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center"/>
        <w:rPr>
          <w:rFonts w:ascii="新細明體" w:hAnsi="新細明體"/>
          <w:b/>
          <w:bCs/>
          <w:i/>
          <w:sz w:val="30"/>
        </w:rPr>
      </w:pPr>
      <w:r w:rsidRPr="00DF0E91">
        <w:rPr>
          <w:rFonts w:ascii="新細明體" w:hAnsi="新細明體" w:hint="eastAsia"/>
          <w:b/>
          <w:bCs/>
          <w:i/>
          <w:sz w:val="30"/>
        </w:rPr>
        <w:t>樣本</w:t>
      </w:r>
    </w:p>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center"/>
        <w:rPr>
          <w:rFonts w:ascii="新細明體" w:hAnsi="新細明體"/>
          <w:b/>
          <w:bCs/>
          <w:u w:val="single"/>
        </w:rPr>
      </w:pPr>
    </w:p>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center"/>
        <w:rPr>
          <w:rFonts w:ascii="新細明體" w:hAnsi="新細明體"/>
          <w:b/>
          <w:bCs/>
          <w:sz w:val="28"/>
          <w:u w:val="single"/>
        </w:rPr>
      </w:pPr>
      <w:r w:rsidRPr="00DF0E91">
        <w:rPr>
          <w:rFonts w:ascii="新細明體" w:hAnsi="新細明體" w:hint="eastAsia"/>
          <w:b/>
          <w:bCs/>
          <w:sz w:val="28"/>
          <w:u w:val="single"/>
        </w:rPr>
        <w:t>私立學校教師服務條件</w:t>
      </w:r>
    </w:p>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rPr>
      </w:pPr>
    </w:p>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rPr>
      </w:pPr>
    </w:p>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rPr>
      </w:pPr>
    </w:p>
    <w:tbl>
      <w:tblPr>
        <w:tblW w:w="0" w:type="auto"/>
        <w:tblLayout w:type="fixed"/>
        <w:tblCellMar>
          <w:left w:w="28" w:type="dxa"/>
          <w:right w:w="28" w:type="dxa"/>
        </w:tblCellMar>
        <w:tblLook w:val="0000" w:firstRow="0" w:lastRow="0" w:firstColumn="0" w:lastColumn="0" w:noHBand="0" w:noVBand="0"/>
      </w:tblPr>
      <w:tblGrid>
        <w:gridCol w:w="1828"/>
        <w:gridCol w:w="360"/>
        <w:gridCol w:w="6728"/>
        <w:gridCol w:w="112"/>
      </w:tblGrid>
      <w:tr w:rsidR="002E4056" w:rsidRPr="00DF0E91" w:rsidTr="002E4056">
        <w:trPr>
          <w:cantSplit/>
        </w:trPr>
        <w:tc>
          <w:tcPr>
            <w:tcW w:w="1828" w:type="dxa"/>
          </w:tcPr>
          <w:p w:rsidR="002E4056" w:rsidRPr="00DF0E91" w:rsidRDefault="002E405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rPr>
            </w:pPr>
            <w:r w:rsidRPr="00DF0E91">
              <w:rPr>
                <w:rFonts w:ascii="新細明體" w:hAnsi="Courier" w:hint="eastAsia"/>
                <w:u w:val="single"/>
              </w:rPr>
              <w:t>試用期</w:t>
            </w:r>
            <w:r w:rsidRPr="00DF0E91">
              <w:rPr>
                <w:rFonts w:ascii="新細明體" w:hAnsi="Courier"/>
              </w:rPr>
              <w:t>(</w:t>
            </w:r>
            <w:r w:rsidRPr="00DF0E91">
              <w:rPr>
                <w:rFonts w:ascii="新細明體" w:hAnsi="Courier" w:hint="eastAsia"/>
              </w:rPr>
              <w:t>如適用</w:t>
            </w:r>
            <w:r w:rsidRPr="00DF0E91">
              <w:rPr>
                <w:rFonts w:ascii="新細明體" w:hAnsi="Courier"/>
              </w:rPr>
              <w:t>)</w:t>
            </w:r>
            <w:r w:rsidRPr="00DF0E91">
              <w:rPr>
                <w:rFonts w:ascii="新細明體" w:hAnsi="Courier" w:hint="eastAsia"/>
              </w:rPr>
              <w:t xml:space="preserve"> </w:t>
            </w:r>
          </w:p>
        </w:tc>
        <w:tc>
          <w:tcPr>
            <w:tcW w:w="360" w:type="dxa"/>
          </w:tcPr>
          <w:p w:rsidR="002E4056" w:rsidRPr="00DF0E91" w:rsidRDefault="002E405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rPr>
            </w:pPr>
            <w:r w:rsidRPr="00DF0E91">
              <w:rPr>
                <w:rFonts w:ascii="新細明體" w:hAnsi="Courier" w:hint="eastAsia"/>
              </w:rPr>
              <w:t>：</w:t>
            </w:r>
          </w:p>
        </w:tc>
        <w:tc>
          <w:tcPr>
            <w:tcW w:w="6840" w:type="dxa"/>
            <w:gridSpan w:val="2"/>
          </w:tcPr>
          <w:p w:rsidR="002E4056" w:rsidRPr="00DF0E91" w:rsidRDefault="002E405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rPr>
            </w:pPr>
            <w:r w:rsidRPr="00DF0E91">
              <w:rPr>
                <w:rFonts w:ascii="新細明體" w:hAnsi="Courier" w:hint="eastAsia"/>
              </w:rPr>
              <w:t>由二零</w:t>
            </w:r>
            <w:r w:rsidRPr="00DF0E91">
              <w:rPr>
                <w:rFonts w:ascii="新細明體" w:hAnsi="Courier"/>
                <w:u w:val="single"/>
              </w:rPr>
              <w:t xml:space="preserve">    </w:t>
            </w:r>
            <w:r w:rsidRPr="00DF0E91">
              <w:rPr>
                <w:rFonts w:ascii="新細明體" w:hAnsi="Courier" w:hint="eastAsia"/>
              </w:rPr>
              <w:t>年</w:t>
            </w:r>
            <w:r w:rsidRPr="00DF0E91">
              <w:rPr>
                <w:rFonts w:ascii="新細明體" w:hAnsi="Courier"/>
                <w:u w:val="single"/>
              </w:rPr>
              <w:t xml:space="preserve">    </w:t>
            </w:r>
            <w:r w:rsidRPr="00DF0E91">
              <w:rPr>
                <w:rFonts w:ascii="新細明體" w:hAnsi="Courier" w:hint="eastAsia"/>
              </w:rPr>
              <w:t>月</w:t>
            </w:r>
            <w:r w:rsidRPr="00DF0E91">
              <w:rPr>
                <w:rFonts w:ascii="新細明體" w:hAnsi="Courier"/>
                <w:u w:val="single"/>
              </w:rPr>
              <w:t xml:space="preserve">      </w:t>
            </w:r>
            <w:r w:rsidRPr="00DF0E91">
              <w:rPr>
                <w:rFonts w:ascii="新細明體" w:hAnsi="Courier" w:hint="eastAsia"/>
              </w:rPr>
              <w:t>日起，為期</w:t>
            </w:r>
            <w:r w:rsidRPr="00DF0E91">
              <w:rPr>
                <w:rFonts w:ascii="新細明體" w:hAnsi="Courier"/>
                <w:u w:val="single"/>
              </w:rPr>
              <w:t xml:space="preserve">  </w:t>
            </w:r>
            <w:r w:rsidRPr="00DF0E91">
              <w:rPr>
                <w:rFonts w:ascii="新細明體" w:hAnsi="Courier" w:hint="eastAsia"/>
              </w:rPr>
              <w:t>年。</w:t>
            </w:r>
          </w:p>
          <w:p w:rsidR="002E4056" w:rsidRPr="00DF0E91" w:rsidRDefault="002E405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u w:val="single"/>
              </w:rPr>
            </w:pPr>
          </w:p>
        </w:tc>
      </w:tr>
      <w:tr w:rsidR="00986F6A" w:rsidRPr="00DF0E91" w:rsidTr="007A2BFF">
        <w:trPr>
          <w:cantSplit/>
        </w:trPr>
        <w:tc>
          <w:tcPr>
            <w:tcW w:w="1828" w:type="dxa"/>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r w:rsidRPr="00DF0E91">
              <w:rPr>
                <w:rFonts w:ascii="新細明體" w:hAnsi="Courier" w:hint="eastAsia"/>
                <w:u w:val="single"/>
              </w:rPr>
              <w:t>就職日期</w:t>
            </w:r>
            <w:r w:rsidRPr="00DF0E91">
              <w:rPr>
                <w:rFonts w:ascii="新細明體" w:hAnsi="Courier"/>
              </w:rPr>
              <w:t xml:space="preserve">       </w:t>
            </w:r>
          </w:p>
        </w:tc>
        <w:tc>
          <w:tcPr>
            <w:tcW w:w="360" w:type="dxa"/>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r w:rsidRPr="00DF0E91">
              <w:rPr>
                <w:rFonts w:ascii="新細明體" w:hAnsi="Courier" w:hint="eastAsia"/>
              </w:rPr>
              <w:t>：</w:t>
            </w:r>
          </w:p>
        </w:tc>
        <w:tc>
          <w:tcPr>
            <w:tcW w:w="6840" w:type="dxa"/>
            <w:gridSpan w:val="2"/>
            <w:tcBorders>
              <w:bottom w:val="single" w:sz="4" w:space="0" w:color="auto"/>
            </w:tcBorders>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u w:val="single"/>
              </w:rPr>
            </w:pPr>
          </w:p>
        </w:tc>
      </w:tr>
      <w:tr w:rsidR="00986F6A" w:rsidRPr="00DF0E91" w:rsidTr="007A2BFF">
        <w:trPr>
          <w:cantSplit/>
        </w:trPr>
        <w:tc>
          <w:tcPr>
            <w:tcW w:w="1828" w:type="dxa"/>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p>
        </w:tc>
        <w:tc>
          <w:tcPr>
            <w:tcW w:w="360" w:type="dxa"/>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rPr>
            </w:pPr>
          </w:p>
        </w:tc>
        <w:tc>
          <w:tcPr>
            <w:tcW w:w="6840" w:type="dxa"/>
            <w:gridSpan w:val="2"/>
            <w:tcBorders>
              <w:top w:val="single" w:sz="4" w:space="0" w:color="auto"/>
            </w:tcBorders>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u w:val="single"/>
              </w:rPr>
            </w:pPr>
          </w:p>
        </w:tc>
      </w:tr>
      <w:tr w:rsidR="00986F6A" w:rsidRPr="00DF0E91" w:rsidTr="007A2BFF">
        <w:trPr>
          <w:cantSplit/>
        </w:trPr>
        <w:tc>
          <w:tcPr>
            <w:tcW w:w="1828" w:type="dxa"/>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r w:rsidRPr="00DF0E91">
              <w:rPr>
                <w:rFonts w:ascii="新細明體" w:hAnsi="Courier" w:hint="eastAsia"/>
                <w:u w:val="single"/>
              </w:rPr>
              <w:t>薪級</w:t>
            </w:r>
            <w:r w:rsidRPr="00DF0E91">
              <w:rPr>
                <w:rFonts w:ascii="新細明體" w:hAnsi="Courier"/>
              </w:rPr>
              <w:t>(</w:t>
            </w:r>
            <w:r w:rsidRPr="00DF0E91">
              <w:rPr>
                <w:rFonts w:ascii="新細明體" w:hAnsi="Courier" w:hint="eastAsia"/>
              </w:rPr>
              <w:t>如適用</w:t>
            </w:r>
            <w:r w:rsidRPr="00DF0E91">
              <w:rPr>
                <w:rFonts w:ascii="新細明體" w:hAnsi="Courier"/>
              </w:rPr>
              <w:t>)</w:t>
            </w:r>
            <w:r w:rsidRPr="00DF0E91">
              <w:rPr>
                <w:rFonts w:ascii="新細明體" w:hAnsi="Courier" w:hint="eastAsia"/>
              </w:rPr>
              <w:t xml:space="preserve"> </w:t>
            </w:r>
            <w:r w:rsidRPr="00DF0E91">
              <w:rPr>
                <w:rFonts w:ascii="新細明體" w:hAnsi="Courier"/>
              </w:rPr>
              <w:t xml:space="preserve">   </w:t>
            </w:r>
          </w:p>
        </w:tc>
        <w:tc>
          <w:tcPr>
            <w:tcW w:w="360" w:type="dxa"/>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r w:rsidRPr="00DF0E91">
              <w:rPr>
                <w:rFonts w:ascii="新細明體" w:hAnsi="Courier" w:hint="eastAsia"/>
              </w:rPr>
              <w:t>：</w:t>
            </w:r>
          </w:p>
        </w:tc>
        <w:tc>
          <w:tcPr>
            <w:tcW w:w="6840" w:type="dxa"/>
            <w:gridSpan w:val="2"/>
            <w:tcBorders>
              <w:bottom w:val="single" w:sz="4" w:space="0" w:color="auto"/>
            </w:tcBorders>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u w:val="single"/>
              </w:rPr>
            </w:pPr>
          </w:p>
        </w:tc>
      </w:tr>
      <w:tr w:rsidR="00986F6A" w:rsidRPr="00DF0E91" w:rsidTr="007A2BFF">
        <w:tc>
          <w:tcPr>
            <w:tcW w:w="1828" w:type="dxa"/>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p>
        </w:tc>
        <w:tc>
          <w:tcPr>
            <w:tcW w:w="360" w:type="dxa"/>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p>
        </w:tc>
        <w:tc>
          <w:tcPr>
            <w:tcW w:w="6840" w:type="dxa"/>
            <w:gridSpan w:val="2"/>
            <w:tcBorders>
              <w:top w:val="single" w:sz="4" w:space="0" w:color="auto"/>
            </w:tcBorders>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rPr>
            </w:pPr>
          </w:p>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rPr>
            </w:pPr>
            <w:r w:rsidRPr="00DF0E91">
              <w:rPr>
                <w:rFonts w:ascii="新細明體" w:hAnsi="Courier"/>
              </w:rPr>
              <w:t>[</w:t>
            </w:r>
            <w:r w:rsidRPr="00DF0E91">
              <w:rPr>
                <w:rFonts w:ascii="新細明體" w:hAnsi="Courier" w:hint="eastAsia"/>
              </w:rPr>
              <w:t>按位津貼學校：</w:t>
            </w:r>
          </w:p>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u w:val="single"/>
              </w:rPr>
            </w:pPr>
            <w:r w:rsidRPr="00DF0E91">
              <w:rPr>
                <w:rFonts w:ascii="新細明體" w:hAnsi="Courier" w:hint="eastAsia"/>
              </w:rPr>
              <w:t>教師的</w:t>
            </w:r>
            <w:proofErr w:type="gramStart"/>
            <w:r w:rsidRPr="00DF0E91">
              <w:rPr>
                <w:rFonts w:ascii="新細明體" w:hAnsi="Courier" w:hint="eastAsia"/>
              </w:rPr>
              <w:t>薪級表</w:t>
            </w:r>
            <w:proofErr w:type="gramEnd"/>
            <w:r w:rsidRPr="00DF0E91">
              <w:rPr>
                <w:rFonts w:ascii="新細明體" w:hAnsi="Courier" w:hint="eastAsia"/>
              </w:rPr>
              <w:t>，須</w:t>
            </w:r>
            <w:proofErr w:type="gramStart"/>
            <w:r w:rsidRPr="00DF0E91">
              <w:rPr>
                <w:rFonts w:ascii="新細明體" w:hAnsi="Courier" w:hint="eastAsia"/>
              </w:rPr>
              <w:t>根據按位津貼</w:t>
            </w:r>
            <w:proofErr w:type="gramEnd"/>
            <w:r w:rsidRPr="00DF0E91">
              <w:rPr>
                <w:rFonts w:ascii="新細明體" w:hAnsi="Courier" w:hint="eastAsia"/>
              </w:rPr>
              <w:t>學校規例及政府不時發出的有關通告而釐定。本文所</w:t>
            </w:r>
            <w:proofErr w:type="gramStart"/>
            <w:r w:rsidRPr="00DF0E91">
              <w:rPr>
                <w:rFonts w:ascii="新細明體" w:hAnsi="Courier" w:hint="eastAsia"/>
              </w:rPr>
              <w:t>列薪級表</w:t>
            </w:r>
            <w:proofErr w:type="gramEnd"/>
            <w:r w:rsidRPr="00DF0E91">
              <w:rPr>
                <w:rFonts w:ascii="新細明體" w:hAnsi="Courier" w:hint="eastAsia"/>
              </w:rPr>
              <w:t>，僅屬校方的初步評估，教育局的評核結果，才是最終決定。在教師獲聘用後的任何時間內，如教育局認為校方</w:t>
            </w:r>
            <w:proofErr w:type="gramStart"/>
            <w:r w:rsidRPr="00DF0E91">
              <w:rPr>
                <w:rFonts w:ascii="新細明體" w:hAnsi="Courier" w:hint="eastAsia"/>
              </w:rPr>
              <w:t>的評薪結果</w:t>
            </w:r>
            <w:proofErr w:type="gramEnd"/>
            <w:r w:rsidRPr="00DF0E91">
              <w:rPr>
                <w:rFonts w:ascii="新細明體" w:hAnsi="Courier" w:hint="eastAsia"/>
              </w:rPr>
              <w:t>不準確，則在校方的要求下，教師必須悉數</w:t>
            </w:r>
            <w:proofErr w:type="gramStart"/>
            <w:r w:rsidRPr="00DF0E91">
              <w:rPr>
                <w:rFonts w:ascii="新細明體" w:hAnsi="Courier" w:hint="eastAsia"/>
              </w:rPr>
              <w:t>退還按局方</w:t>
            </w:r>
            <w:proofErr w:type="gramEnd"/>
            <w:r w:rsidRPr="00DF0E91">
              <w:rPr>
                <w:rFonts w:ascii="新細明體" w:hAnsi="Courier" w:hint="eastAsia"/>
              </w:rPr>
              <w:t>最終評核結果計算出來的多付薪金。</w:t>
            </w:r>
            <w:r w:rsidRPr="00DF0E91">
              <w:rPr>
                <w:rFonts w:ascii="新細明體" w:hAnsi="Courier"/>
              </w:rPr>
              <w:t>]</w:t>
            </w:r>
          </w:p>
        </w:tc>
      </w:tr>
      <w:tr w:rsidR="00986F6A" w:rsidRPr="00DF0E91" w:rsidTr="007A2BFF">
        <w:tc>
          <w:tcPr>
            <w:tcW w:w="1828" w:type="dxa"/>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p>
        </w:tc>
        <w:tc>
          <w:tcPr>
            <w:tcW w:w="360" w:type="dxa"/>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p>
        </w:tc>
        <w:tc>
          <w:tcPr>
            <w:tcW w:w="6840" w:type="dxa"/>
            <w:gridSpan w:val="2"/>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u w:val="single"/>
              </w:rPr>
            </w:pPr>
          </w:p>
        </w:tc>
      </w:tr>
      <w:tr w:rsidR="00986F6A" w:rsidRPr="00DF0E91" w:rsidTr="007A2BFF">
        <w:trPr>
          <w:trHeight w:val="3052"/>
        </w:trPr>
        <w:tc>
          <w:tcPr>
            <w:tcW w:w="1828" w:type="dxa"/>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r w:rsidRPr="00DF0E91">
              <w:rPr>
                <w:rFonts w:ascii="新細明體" w:hAnsi="Courier" w:hint="eastAsia"/>
                <w:u w:val="single"/>
              </w:rPr>
              <w:t>支薪辦法</w:t>
            </w:r>
          </w:p>
        </w:tc>
        <w:tc>
          <w:tcPr>
            <w:tcW w:w="360" w:type="dxa"/>
          </w:tcPr>
          <w:p w:rsidR="00986F6A" w:rsidRPr="00DF0E91" w:rsidRDefault="00986F6A">
            <w:pPr>
              <w:pStyle w:val="CommentText"/>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spacing w:line="240" w:lineRule="auto"/>
              <w:rPr>
                <w:rFonts w:ascii="新細明體" w:eastAsia="新細明體" w:hAnsi="Courier"/>
              </w:rPr>
            </w:pPr>
            <w:r w:rsidRPr="00DF0E91">
              <w:rPr>
                <w:rFonts w:ascii="新細明體" w:eastAsia="新細明體" w:hAnsi="Courier" w:hint="eastAsia"/>
              </w:rPr>
              <w:t>：</w:t>
            </w:r>
          </w:p>
        </w:tc>
        <w:tc>
          <w:tcPr>
            <w:tcW w:w="6840" w:type="dxa"/>
            <w:gridSpan w:val="2"/>
          </w:tcPr>
          <w:p w:rsidR="00986F6A" w:rsidRPr="00DF0E91" w:rsidRDefault="00986F6A">
            <w:pPr>
              <w:autoSpaceDE w:val="0"/>
              <w:autoSpaceDN w:val="0"/>
              <w:jc w:val="both"/>
              <w:rPr>
                <w:rFonts w:ascii="新細明體" w:hAnsi="Courier"/>
              </w:rPr>
            </w:pPr>
            <w:r w:rsidRPr="00DF0E91">
              <w:rPr>
                <w:rFonts w:ascii="新細明體" w:hAnsi="Courier" w:hint="eastAsia"/>
              </w:rPr>
              <w:t>教師將於每月收取應得的全部薪金</w:t>
            </w:r>
            <w:r w:rsidRPr="00DF0E91">
              <w:rPr>
                <w:rFonts w:ascii="新細明體" w:hAnsi="Courier"/>
              </w:rPr>
              <w:t>，</w:t>
            </w:r>
            <w:r w:rsidRPr="00DF0E91">
              <w:rPr>
                <w:rFonts w:ascii="新細明體" w:hAnsi="Courier" w:hint="eastAsia"/>
              </w:rPr>
              <w:t>除根據《強制性公積金計劃條例》下向學校的強積金</w:t>
            </w:r>
            <w:proofErr w:type="gramStart"/>
            <w:r w:rsidRPr="00DF0E91">
              <w:rPr>
                <w:rFonts w:ascii="新細明體" w:hAnsi="Courier" w:hint="eastAsia"/>
              </w:rPr>
              <w:t>計劃供款外</w:t>
            </w:r>
            <w:proofErr w:type="gramEnd"/>
            <w:r w:rsidRPr="00DF0E91">
              <w:rPr>
                <w:rFonts w:ascii="新細明體" w:hAnsi="Courier"/>
              </w:rPr>
              <w:t>，</w:t>
            </w:r>
            <w:r w:rsidRPr="00DF0E91">
              <w:rPr>
                <w:rFonts w:ascii="新細明體" w:hAnsi="Courier" w:hint="eastAsia"/>
              </w:rPr>
              <w:t>不得有任何扣減。[《僱傭條例》</w:t>
            </w:r>
            <w:proofErr w:type="gramStart"/>
            <w:r w:rsidRPr="00DF0E91">
              <w:rPr>
                <w:rFonts w:ascii="新細明體" w:hAnsi="Courier" w:hint="eastAsia"/>
              </w:rPr>
              <w:t>第</w:t>
            </w:r>
            <w:r w:rsidRPr="00DF0E91">
              <w:t>32(</w:t>
            </w:r>
            <w:proofErr w:type="gramEnd"/>
            <w:r w:rsidRPr="00DF0E91">
              <w:t>2)(g)</w:t>
            </w:r>
            <w:r w:rsidRPr="00DF0E91">
              <w:rPr>
                <w:rFonts w:ascii="新細明體" w:hAnsi="Courier" w:hint="eastAsia"/>
              </w:rPr>
              <w:t>條訂明</w:t>
            </w:r>
            <w:r w:rsidRPr="00DF0E91">
              <w:rPr>
                <w:rFonts w:ascii="新細明體" w:hAnsi="Courier"/>
              </w:rPr>
              <w:t>，</w:t>
            </w:r>
            <w:r w:rsidRPr="00DF0E91">
              <w:rPr>
                <w:rFonts w:ascii="新細明體" w:hAnsi="Courier" w:hint="eastAsia"/>
              </w:rPr>
              <w:t>僱主可應僱員的書面要求扣除的工資</w:t>
            </w:r>
            <w:r w:rsidRPr="00DF0E91">
              <w:rPr>
                <w:rFonts w:ascii="新細明體" w:hAnsi="Courier"/>
              </w:rPr>
              <w:t>，</w:t>
            </w:r>
            <w:r w:rsidRPr="00DF0E91">
              <w:rPr>
                <w:rFonts w:ascii="新細明體" w:hAnsi="Courier" w:hint="eastAsia"/>
              </w:rPr>
              <w:t>須是該僱員經由僱主繳交為使其得益而合法設立的任何退休計劃的供款。又根據《僱傭條例》第</w:t>
            </w:r>
            <w:r w:rsidRPr="00DF0E91">
              <w:t>32(3)</w:t>
            </w:r>
            <w:r w:rsidRPr="00DF0E91">
              <w:rPr>
                <w:rFonts w:ascii="新細明體" w:hAnsi="Courier" w:hint="eastAsia"/>
              </w:rPr>
              <w:t>條</w:t>
            </w:r>
            <w:r w:rsidRPr="00DF0E91">
              <w:rPr>
                <w:rFonts w:ascii="新細明體" w:hAnsi="Courier"/>
              </w:rPr>
              <w:t>，</w:t>
            </w:r>
            <w:r w:rsidRPr="00DF0E91">
              <w:rPr>
                <w:rFonts w:ascii="新細明體" w:hAnsi="Courier" w:hint="eastAsia"/>
              </w:rPr>
              <w:t>在任何一個工資期所扣除的工資總額</w:t>
            </w:r>
            <w:r w:rsidRPr="00DF0E91">
              <w:rPr>
                <w:rFonts w:ascii="新細明體" w:hAnsi="Courier"/>
              </w:rPr>
              <w:t xml:space="preserve"> (</w:t>
            </w:r>
            <w:r w:rsidRPr="00DF0E91">
              <w:rPr>
                <w:rFonts w:ascii="新細明體" w:hAnsi="Courier" w:hint="eastAsia"/>
              </w:rPr>
              <w:t>因缺勤及未支付贍養費而扣除者除外</w:t>
            </w:r>
            <w:r w:rsidRPr="00DF0E91">
              <w:rPr>
                <w:rFonts w:ascii="新細明體" w:hAnsi="Courier"/>
              </w:rPr>
              <w:t>)，</w:t>
            </w:r>
            <w:r w:rsidRPr="00DF0E91">
              <w:rPr>
                <w:rFonts w:ascii="新細明體" w:hAnsi="Courier" w:hint="eastAsia"/>
              </w:rPr>
              <w:t>不得超過該</w:t>
            </w:r>
            <w:proofErr w:type="gramStart"/>
            <w:r w:rsidRPr="00DF0E91">
              <w:rPr>
                <w:rFonts w:ascii="新細明體" w:hAnsi="Courier" w:hint="eastAsia"/>
              </w:rPr>
              <w:t>工資期須付給</w:t>
            </w:r>
            <w:proofErr w:type="gramEnd"/>
            <w:r w:rsidRPr="00DF0E91">
              <w:rPr>
                <w:rFonts w:ascii="新細明體" w:hAnsi="Courier" w:hint="eastAsia"/>
              </w:rPr>
              <w:t>僱員的工資的半數，但獲得勞工處處長書面批准者不在此限。]</w:t>
            </w:r>
            <w:r w:rsidRPr="00DF0E91">
              <w:rPr>
                <w:rFonts w:ascii="新細明體" w:hAnsi="Courier"/>
              </w:rPr>
              <w:t xml:space="preserve"> </w:t>
            </w:r>
            <w:r w:rsidRPr="00DF0E91">
              <w:rPr>
                <w:rFonts w:ascii="新細明體" w:hAnsi="Courier" w:hint="eastAsia"/>
              </w:rPr>
              <w:t>教師薪金須在工作月份的最後一天或以前支付。在學校假期內</w:t>
            </w:r>
            <w:r w:rsidRPr="00DF0E91">
              <w:rPr>
                <w:rFonts w:ascii="新細明體" w:hAnsi="Courier"/>
              </w:rPr>
              <w:t>，</w:t>
            </w:r>
            <w:r w:rsidRPr="00DF0E91">
              <w:rPr>
                <w:rFonts w:ascii="新細明體" w:hAnsi="Courier" w:hint="eastAsia"/>
              </w:rPr>
              <w:t>教師仍可繼續支薪</w:t>
            </w:r>
            <w:r w:rsidRPr="00DF0E91">
              <w:rPr>
                <w:rFonts w:ascii="新細明體" w:hAnsi="Courier"/>
              </w:rPr>
              <w:t>，</w:t>
            </w:r>
            <w:r w:rsidRPr="00DF0E91">
              <w:rPr>
                <w:rFonts w:ascii="新細明體" w:hAnsi="Courier" w:hint="eastAsia"/>
              </w:rPr>
              <w:t>惟離職時則須依照下述支薪規定辦理。</w:t>
            </w:r>
          </w:p>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u w:val="single"/>
              </w:rPr>
            </w:pPr>
          </w:p>
        </w:tc>
      </w:tr>
      <w:tr w:rsidR="002E4056" w:rsidRPr="00DF0E91" w:rsidTr="002E4056">
        <w:trPr>
          <w:cantSplit/>
        </w:trPr>
        <w:tc>
          <w:tcPr>
            <w:tcW w:w="1828" w:type="dxa"/>
          </w:tcPr>
          <w:p w:rsidR="002E4056" w:rsidRPr="00DF0E91" w:rsidRDefault="002E405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proofErr w:type="gramStart"/>
            <w:r w:rsidRPr="00DF0E91">
              <w:rPr>
                <w:rFonts w:ascii="新細明體" w:hAnsi="Courier" w:hint="eastAsia"/>
                <w:u w:val="single"/>
              </w:rPr>
              <w:t>增薪日期</w:t>
            </w:r>
            <w:proofErr w:type="gramEnd"/>
            <w:r w:rsidRPr="00DF0E91">
              <w:rPr>
                <w:rFonts w:ascii="新細明體" w:hAnsi="Courier"/>
              </w:rPr>
              <w:t>(</w:t>
            </w:r>
            <w:r w:rsidRPr="00DF0E91">
              <w:rPr>
                <w:rFonts w:ascii="新細明體" w:hAnsi="Courier" w:hint="eastAsia"/>
              </w:rPr>
              <w:t>如適用</w:t>
            </w:r>
            <w:r w:rsidRPr="00DF0E91">
              <w:rPr>
                <w:rFonts w:ascii="新細明體" w:hAnsi="Courier"/>
              </w:rPr>
              <w:t>)</w:t>
            </w:r>
          </w:p>
        </w:tc>
        <w:tc>
          <w:tcPr>
            <w:tcW w:w="360" w:type="dxa"/>
          </w:tcPr>
          <w:p w:rsidR="002E4056" w:rsidRPr="00DF0E91" w:rsidRDefault="002E405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rPr>
            </w:pPr>
            <w:r w:rsidRPr="00DF0E91">
              <w:rPr>
                <w:rFonts w:ascii="新細明體" w:hAnsi="Courier" w:hint="eastAsia"/>
              </w:rPr>
              <w:t>：</w:t>
            </w:r>
          </w:p>
        </w:tc>
        <w:tc>
          <w:tcPr>
            <w:tcW w:w="6840" w:type="dxa"/>
            <w:gridSpan w:val="2"/>
            <w:tcBorders>
              <w:bottom w:val="single" w:sz="4" w:space="0" w:color="auto"/>
            </w:tcBorders>
          </w:tcPr>
          <w:p w:rsidR="002E4056" w:rsidRPr="00DF0E91" w:rsidRDefault="002E405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rPr>
            </w:pPr>
          </w:p>
        </w:tc>
      </w:tr>
      <w:tr w:rsidR="00986F6A" w:rsidRPr="00DF0E91" w:rsidTr="002E4056">
        <w:trPr>
          <w:cantSplit/>
        </w:trPr>
        <w:tc>
          <w:tcPr>
            <w:tcW w:w="1828" w:type="dxa"/>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p>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r w:rsidRPr="00DF0E91">
              <w:rPr>
                <w:rFonts w:ascii="新細明體" w:hAnsi="Courier" w:hint="eastAsia"/>
                <w:u w:val="single"/>
              </w:rPr>
              <w:t>職責</w:t>
            </w:r>
            <w:r w:rsidRPr="00DF0E91">
              <w:rPr>
                <w:rFonts w:ascii="新細明體" w:hAnsi="Courier" w:hint="eastAsia"/>
              </w:rPr>
              <w:t xml:space="preserve">  </w:t>
            </w:r>
          </w:p>
        </w:tc>
        <w:tc>
          <w:tcPr>
            <w:tcW w:w="360" w:type="dxa"/>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rPr>
            </w:pPr>
          </w:p>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rPr>
            </w:pPr>
            <w:r w:rsidRPr="00DF0E91">
              <w:rPr>
                <w:rFonts w:ascii="新細明體" w:hAnsi="Courier" w:hint="eastAsia"/>
              </w:rPr>
              <w:t>：</w:t>
            </w:r>
          </w:p>
        </w:tc>
        <w:tc>
          <w:tcPr>
            <w:tcW w:w="6840" w:type="dxa"/>
            <w:gridSpan w:val="2"/>
            <w:tcBorders>
              <w:bottom w:val="single" w:sz="4" w:space="0" w:color="auto"/>
            </w:tcBorders>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rPr>
            </w:pPr>
          </w:p>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rPr>
            </w:pPr>
          </w:p>
        </w:tc>
      </w:tr>
      <w:tr w:rsidR="00986F6A" w:rsidRPr="00DF0E91" w:rsidTr="002E4056">
        <w:tc>
          <w:tcPr>
            <w:tcW w:w="1828" w:type="dxa"/>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p>
        </w:tc>
        <w:tc>
          <w:tcPr>
            <w:tcW w:w="360" w:type="dxa"/>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rPr>
            </w:pPr>
          </w:p>
        </w:tc>
        <w:tc>
          <w:tcPr>
            <w:tcW w:w="6840" w:type="dxa"/>
            <w:gridSpan w:val="2"/>
            <w:tcBorders>
              <w:top w:val="single" w:sz="4" w:space="0" w:color="auto"/>
            </w:tcBorders>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rPr>
            </w:pPr>
          </w:p>
        </w:tc>
      </w:tr>
      <w:tr w:rsidR="007A2BFF" w:rsidRPr="00DF0E91" w:rsidTr="002E4056">
        <w:tc>
          <w:tcPr>
            <w:tcW w:w="1828" w:type="dxa"/>
          </w:tcPr>
          <w:p w:rsidR="007A2BFF" w:rsidRPr="00DF0E91" w:rsidRDefault="007A2BFF" w:rsidP="00D8413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r w:rsidRPr="00DF0E91">
              <w:rPr>
                <w:rFonts w:ascii="新細明體" w:hAnsi="Courier" w:hint="eastAsia"/>
                <w:u w:val="single"/>
              </w:rPr>
              <w:t>強積金</w:t>
            </w:r>
          </w:p>
        </w:tc>
        <w:tc>
          <w:tcPr>
            <w:tcW w:w="360" w:type="dxa"/>
          </w:tcPr>
          <w:p w:rsidR="007A2BFF" w:rsidRPr="00DF0E91" w:rsidRDefault="002E4056" w:rsidP="002E405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center"/>
              <w:rPr>
                <w:rFonts w:ascii="新細明體" w:hAnsi="Courier"/>
              </w:rPr>
            </w:pPr>
            <w:r w:rsidRPr="00DF0E91">
              <w:rPr>
                <w:rFonts w:ascii="新細明體" w:hAnsi="Courier" w:hint="eastAsia"/>
              </w:rPr>
              <w:t>：</w:t>
            </w:r>
          </w:p>
        </w:tc>
        <w:tc>
          <w:tcPr>
            <w:tcW w:w="6840" w:type="dxa"/>
            <w:gridSpan w:val="2"/>
          </w:tcPr>
          <w:p w:rsidR="007A2BFF" w:rsidRPr="00DF0E91" w:rsidRDefault="007A2BFF" w:rsidP="007A2BFF">
            <w:pPr>
              <w:spacing w:beforeLines="20" w:before="72" w:afterLines="20" w:after="72" w:line="0" w:lineRule="atLeast"/>
              <w:jc w:val="both"/>
              <w:rPr>
                <w:color w:val="000000"/>
                <w:spacing w:val="22"/>
              </w:rPr>
            </w:pPr>
            <w:r w:rsidRPr="00DF0E91">
              <w:rPr>
                <w:rFonts w:ascii="新細明體" w:hAnsi="Courier" w:hint="eastAsia"/>
              </w:rPr>
              <w:t>對於須按</w:t>
            </w:r>
            <w:r w:rsidRPr="00DF0E91">
              <w:rPr>
                <w:rFonts w:ascii="新細明體" w:hAnsi="Courier"/>
              </w:rPr>
              <w:t>《強制性公積金計劃條例》</w:t>
            </w:r>
            <w:r w:rsidRPr="00DF0E91">
              <w:rPr>
                <w:rFonts w:ascii="新細明體" w:hAnsi="Courier" w:hint="eastAsia"/>
              </w:rPr>
              <w:t>參加強制性公積金(強積金)計劃的僱員</w:t>
            </w:r>
            <w:r w:rsidRPr="00DF0E91">
              <w:rPr>
                <w:rFonts w:ascii="新細明體" w:hAnsi="Courier"/>
              </w:rPr>
              <w:t>，</w:t>
            </w:r>
            <w:r w:rsidRPr="00DF0E91">
              <w:rPr>
                <w:rFonts w:ascii="新細明體" w:hAnsi="Courier" w:hint="eastAsia"/>
              </w:rPr>
              <w:t>學校作為僱主應就每</w:t>
            </w:r>
            <w:proofErr w:type="gramStart"/>
            <w:r w:rsidRPr="00DF0E91">
              <w:rPr>
                <w:rFonts w:ascii="新細明體" w:hAnsi="Courier" w:hint="eastAsia"/>
              </w:rPr>
              <w:t>段供款期</w:t>
            </w:r>
            <w:proofErr w:type="gramEnd"/>
            <w:r w:rsidRPr="00DF0E91">
              <w:rPr>
                <w:rFonts w:ascii="新細明體" w:hAnsi="Courier" w:hint="eastAsia"/>
              </w:rPr>
              <w:t xml:space="preserve"> -</w:t>
            </w:r>
            <w:r w:rsidRPr="00DF0E91">
              <w:rPr>
                <w:rFonts w:hint="eastAsia"/>
                <w:color w:val="000000"/>
                <w:spacing w:val="22"/>
              </w:rPr>
              <w:t xml:space="preserve"> </w:t>
            </w:r>
          </w:p>
          <w:p w:rsidR="007A2BFF" w:rsidRPr="00DF0E91" w:rsidRDefault="007A2BFF" w:rsidP="006C3039">
            <w:pPr>
              <w:numPr>
                <w:ilvl w:val="0"/>
                <w:numId w:val="9"/>
              </w:numPr>
              <w:tabs>
                <w:tab w:val="clear" w:pos="936"/>
                <w:tab w:val="num" w:pos="692"/>
                <w:tab w:val="num" w:pos="3038"/>
              </w:tabs>
              <w:spacing w:beforeLines="20" w:before="72" w:afterLines="20" w:after="72" w:line="0" w:lineRule="atLeast"/>
              <w:ind w:left="692" w:hanging="692"/>
              <w:jc w:val="both"/>
              <w:rPr>
                <w:rFonts w:ascii="新細明體" w:hAnsi="Courier"/>
              </w:rPr>
            </w:pPr>
            <w:r w:rsidRPr="00DF0E91">
              <w:rPr>
                <w:rFonts w:ascii="新細明體" w:hAnsi="Courier" w:hint="eastAsia"/>
              </w:rPr>
              <w:t>向強積金計劃受託人作出僱主的強制</w:t>
            </w:r>
            <w:proofErr w:type="gramStart"/>
            <w:r w:rsidRPr="00DF0E91">
              <w:rPr>
                <w:rFonts w:ascii="新細明體" w:hAnsi="Courier" w:hint="eastAsia"/>
              </w:rPr>
              <w:t>性供款</w:t>
            </w:r>
            <w:proofErr w:type="gramEnd"/>
            <w:r w:rsidRPr="00DF0E91">
              <w:rPr>
                <w:rFonts w:ascii="新細明體" w:hAnsi="Courier" w:hint="eastAsia"/>
              </w:rPr>
              <w:t>；以及</w:t>
            </w:r>
          </w:p>
          <w:p w:rsidR="0093395F" w:rsidRPr="00DF0E91" w:rsidRDefault="0093395F" w:rsidP="0093395F">
            <w:pPr>
              <w:tabs>
                <w:tab w:val="num" w:pos="3038"/>
              </w:tabs>
              <w:spacing w:beforeLines="20" w:before="72" w:afterLines="20" w:after="72" w:line="0" w:lineRule="atLeast"/>
              <w:ind w:left="692"/>
              <w:jc w:val="both"/>
              <w:rPr>
                <w:rFonts w:ascii="新細明體" w:hAnsi="Courier"/>
              </w:rPr>
            </w:pPr>
          </w:p>
          <w:p w:rsidR="007A2BFF" w:rsidRPr="00DF0E91" w:rsidRDefault="007A2BFF" w:rsidP="006C3039">
            <w:pPr>
              <w:numPr>
                <w:ilvl w:val="0"/>
                <w:numId w:val="9"/>
              </w:numPr>
              <w:tabs>
                <w:tab w:val="clear" w:pos="936"/>
                <w:tab w:val="num" w:pos="692"/>
                <w:tab w:val="num" w:pos="3038"/>
              </w:tabs>
              <w:spacing w:beforeLines="20" w:before="72" w:afterLines="20" w:after="72" w:line="0" w:lineRule="atLeast"/>
              <w:ind w:left="692" w:hanging="692"/>
              <w:jc w:val="both"/>
              <w:rPr>
                <w:color w:val="000000"/>
                <w:spacing w:val="22"/>
              </w:rPr>
            </w:pPr>
            <w:r w:rsidRPr="00DF0E91">
              <w:rPr>
                <w:rFonts w:ascii="新細明體" w:hAnsi="Courier" w:hint="eastAsia"/>
              </w:rPr>
              <w:t>從僱員有關入息中扣除僱員的強制</w:t>
            </w:r>
            <w:proofErr w:type="gramStart"/>
            <w:r w:rsidRPr="00DF0E91">
              <w:rPr>
                <w:rFonts w:ascii="新細明體" w:hAnsi="Courier" w:hint="eastAsia"/>
              </w:rPr>
              <w:t>性供款</w:t>
            </w:r>
            <w:proofErr w:type="gramEnd"/>
            <w:r w:rsidRPr="00DF0E91">
              <w:rPr>
                <w:rFonts w:ascii="新細明體" w:hAnsi="Courier" w:hint="eastAsia"/>
              </w:rPr>
              <w:t>(而不應將</w:t>
            </w:r>
            <w:proofErr w:type="gramStart"/>
            <w:r w:rsidRPr="00DF0E91">
              <w:rPr>
                <w:rFonts w:ascii="新細明體" w:hAnsi="Courier" w:hint="eastAsia"/>
              </w:rPr>
              <w:t>僱主供款包括</w:t>
            </w:r>
            <w:proofErr w:type="gramEnd"/>
            <w:r w:rsidRPr="00DF0E91">
              <w:rPr>
                <w:rFonts w:ascii="新細明體" w:hAnsi="Courier" w:hint="eastAsia"/>
              </w:rPr>
              <w:t>在僱員有關入息內)。</w:t>
            </w:r>
          </w:p>
          <w:p w:rsidR="00EB369F" w:rsidRPr="00DF0E91" w:rsidRDefault="00EB369F" w:rsidP="0093395F">
            <w:pPr>
              <w:tabs>
                <w:tab w:val="num" w:pos="3038"/>
              </w:tabs>
              <w:spacing w:beforeLines="20" w:before="72" w:afterLines="20" w:after="72" w:line="0" w:lineRule="atLeast"/>
              <w:jc w:val="both"/>
              <w:rPr>
                <w:color w:val="000000"/>
                <w:spacing w:val="22"/>
              </w:rPr>
            </w:pPr>
          </w:p>
        </w:tc>
      </w:tr>
      <w:tr w:rsidR="004701B7" w:rsidRPr="00DF0E91" w:rsidTr="002E4056">
        <w:tc>
          <w:tcPr>
            <w:tcW w:w="1828" w:type="dxa"/>
          </w:tcPr>
          <w:p w:rsidR="004701B7" w:rsidRPr="00DF0E91" w:rsidRDefault="004701B7" w:rsidP="00D8413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r w:rsidRPr="00DF0E91">
              <w:rPr>
                <w:rFonts w:ascii="新細明體" w:hAnsi="Courier" w:hint="eastAsia"/>
                <w:u w:val="single"/>
              </w:rPr>
              <w:lastRenderedPageBreak/>
              <w:t>年假</w:t>
            </w:r>
          </w:p>
        </w:tc>
        <w:tc>
          <w:tcPr>
            <w:tcW w:w="360" w:type="dxa"/>
          </w:tcPr>
          <w:p w:rsidR="004701B7" w:rsidRPr="00DF0E91" w:rsidRDefault="004701B7" w:rsidP="002E405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center"/>
              <w:rPr>
                <w:rFonts w:ascii="新細明體" w:hAnsi="Courier"/>
              </w:rPr>
            </w:pPr>
            <w:r w:rsidRPr="00DF0E91">
              <w:rPr>
                <w:rFonts w:ascii="新細明體" w:hAnsi="Courier" w:hint="eastAsia"/>
              </w:rPr>
              <w:t>：</w:t>
            </w:r>
          </w:p>
        </w:tc>
        <w:tc>
          <w:tcPr>
            <w:tcW w:w="6840" w:type="dxa"/>
            <w:gridSpan w:val="2"/>
          </w:tcPr>
          <w:p w:rsidR="004701B7" w:rsidRPr="00DF0E91" w:rsidRDefault="004701B7" w:rsidP="0060531F">
            <w:pPr>
              <w:spacing w:beforeLines="20" w:before="72" w:afterLines="20" w:after="72" w:line="0" w:lineRule="atLeast"/>
              <w:ind w:left="484" w:hanging="484"/>
              <w:jc w:val="both"/>
              <w:rPr>
                <w:rFonts w:ascii="新細明體" w:hAnsi="Courier"/>
              </w:rPr>
            </w:pPr>
            <w:r w:rsidRPr="0023535D">
              <w:t>(a)</w:t>
            </w:r>
            <w:r w:rsidRPr="0023535D">
              <w:rPr>
                <w:rFonts w:ascii="新細明體" w:hAnsi="Courier" w:hint="eastAsia"/>
              </w:rPr>
              <w:tab/>
              <w:t>為</w:t>
            </w:r>
            <w:r w:rsidRPr="0023535D">
              <w:rPr>
                <w:rFonts w:ascii="新細明體" w:hAnsi="Courier" w:hint="eastAsia"/>
                <w:lang w:eastAsia="zh-HK"/>
              </w:rPr>
              <w:t>確</w:t>
            </w:r>
            <w:r w:rsidRPr="0023535D">
              <w:rPr>
                <w:rFonts w:ascii="新細明體" w:hAnsi="Courier" w:hint="eastAsia"/>
              </w:rPr>
              <w:t>保</w:t>
            </w:r>
            <w:r w:rsidRPr="0023535D">
              <w:rPr>
                <w:rFonts w:ascii="新細明體" w:hAnsi="Courier" w:hint="eastAsia"/>
                <w:lang w:eastAsia="zh-HK"/>
              </w:rPr>
              <w:t>運</w:t>
            </w:r>
            <w:r w:rsidRPr="0023535D">
              <w:rPr>
                <w:rFonts w:ascii="新細明體" w:hAnsi="Courier" w:hint="eastAsia"/>
              </w:rPr>
              <w:t>作</w:t>
            </w:r>
            <w:r w:rsidRPr="0023535D">
              <w:rPr>
                <w:rFonts w:ascii="新細明體" w:hAnsi="Courier" w:hint="eastAsia"/>
                <w:lang w:eastAsia="zh-HK"/>
              </w:rPr>
              <w:t>暢順及</w:t>
            </w:r>
            <w:r w:rsidRPr="0023535D">
              <w:rPr>
                <w:rFonts w:ascii="新細明體" w:hAnsi="Courier" w:hint="eastAsia"/>
              </w:rPr>
              <w:t>配合學校的運作</w:t>
            </w:r>
            <w:r w:rsidRPr="0023535D">
              <w:rPr>
                <w:rFonts w:ascii="新細明體" w:hAnsi="Courier" w:hint="eastAsia"/>
                <w:lang w:eastAsia="zh-HK"/>
              </w:rPr>
              <w:t>需</w:t>
            </w:r>
            <w:r w:rsidRPr="0023535D">
              <w:rPr>
                <w:rFonts w:ascii="新細明體" w:hAnsi="Courier" w:hint="eastAsia"/>
              </w:rPr>
              <w:t>要，教師的有薪年假已包含在每年</w:t>
            </w:r>
            <w:r w:rsidRPr="00DF0E91">
              <w:rPr>
                <w:rFonts w:ascii="新細明體" w:hAnsi="Courier" w:hint="eastAsia"/>
              </w:rPr>
              <w:t>90天的</w:t>
            </w:r>
            <w:r w:rsidR="0060531F" w:rsidRPr="00DF0E91">
              <w:rPr>
                <w:rFonts w:ascii="新細明體" w:hAnsi="Courier" w:hint="eastAsia"/>
              </w:rPr>
              <w:t>主要</w:t>
            </w:r>
            <w:r w:rsidRPr="00DF0E91">
              <w:rPr>
                <w:rFonts w:ascii="新細明體" w:hAnsi="Courier" w:hint="eastAsia"/>
              </w:rPr>
              <w:t>學校假期</w:t>
            </w:r>
            <w:r w:rsidR="0060531F" w:rsidRPr="00DF0E91">
              <w:rPr>
                <w:rFonts w:ascii="新細明體" w:hAnsi="Courier"/>
              </w:rPr>
              <w:t>(</w:t>
            </w:r>
            <w:r w:rsidRPr="00DF0E91">
              <w:rPr>
                <w:rFonts w:ascii="新細明體" w:hAnsi="Courier" w:hint="eastAsia"/>
              </w:rPr>
              <w:t>包括公眾假期</w:t>
            </w:r>
            <w:r w:rsidR="0060531F" w:rsidRPr="00DF0E91">
              <w:rPr>
                <w:rFonts w:ascii="新細明體" w:hAnsi="Courier"/>
              </w:rPr>
              <w:t>)</w:t>
            </w:r>
            <w:r w:rsidRPr="00DF0E91">
              <w:rPr>
                <w:rFonts w:ascii="新細明體" w:hAnsi="Courier" w:hint="eastAsia"/>
              </w:rPr>
              <w:t>內；或</w:t>
            </w:r>
          </w:p>
          <w:p w:rsidR="004701B7" w:rsidRPr="00DF0E91" w:rsidRDefault="004701B7" w:rsidP="004701B7">
            <w:pPr>
              <w:spacing w:beforeLines="20" w:before="72" w:afterLines="20" w:after="72" w:line="0" w:lineRule="atLeast"/>
              <w:jc w:val="both"/>
              <w:rPr>
                <w:rFonts w:ascii="新細明體" w:hAnsi="Courier"/>
              </w:rPr>
            </w:pPr>
          </w:p>
          <w:p w:rsidR="004701B7" w:rsidRPr="0023535D" w:rsidRDefault="004701B7" w:rsidP="004701B7">
            <w:pPr>
              <w:spacing w:beforeLines="20" w:before="72" w:afterLines="20" w:after="72" w:line="0" w:lineRule="atLeast"/>
              <w:jc w:val="both"/>
              <w:rPr>
                <w:rFonts w:ascii="新細明體" w:hAnsi="Courier"/>
              </w:rPr>
            </w:pPr>
            <w:r w:rsidRPr="0023535D">
              <w:rPr>
                <w:rFonts w:hint="eastAsia"/>
              </w:rPr>
              <w:t>(b)</w:t>
            </w:r>
            <w:r w:rsidRPr="0023535D">
              <w:rPr>
                <w:rFonts w:ascii="新細明體" w:hAnsi="Courier" w:hint="eastAsia"/>
              </w:rPr>
              <w:tab/>
            </w:r>
            <w:r w:rsidR="000C2BC0" w:rsidRPr="0023535D">
              <w:rPr>
                <w:rFonts w:ascii="新細明體" w:hAnsi="Courier" w:hint="eastAsia"/>
                <w:lang w:eastAsia="zh-HK"/>
              </w:rPr>
              <w:t>年</w:t>
            </w:r>
            <w:r w:rsidR="000C2BC0" w:rsidRPr="0023535D">
              <w:rPr>
                <w:rFonts w:ascii="新細明體" w:hAnsi="Courier" w:hint="eastAsia"/>
              </w:rPr>
              <w:t>假</w:t>
            </w:r>
            <w:r w:rsidRPr="0023535D">
              <w:rPr>
                <w:rFonts w:ascii="新細明體" w:hAnsi="Courier" w:hint="eastAsia"/>
              </w:rPr>
              <w:t>依照《僱傭條例》</w:t>
            </w:r>
            <w:r w:rsidRPr="0023535D">
              <w:rPr>
                <w:rFonts w:ascii="新細明體" w:hAnsi="Courier" w:hint="eastAsia"/>
                <w:lang w:eastAsia="zh-HK"/>
              </w:rPr>
              <w:t>放取</w:t>
            </w:r>
            <w:r w:rsidRPr="0023535D">
              <w:rPr>
                <w:rFonts w:ascii="新細明體" w:hAnsi="Courier" w:hint="eastAsia"/>
              </w:rPr>
              <w:t>。</w:t>
            </w:r>
          </w:p>
          <w:p w:rsidR="004701B7" w:rsidRPr="00DF0E91" w:rsidRDefault="004701B7" w:rsidP="004701B7">
            <w:pPr>
              <w:spacing w:beforeLines="20" w:before="72" w:afterLines="20" w:after="72" w:line="0" w:lineRule="atLeast"/>
              <w:jc w:val="both"/>
              <w:rPr>
                <w:rFonts w:ascii="新細明體" w:hAnsi="Courier"/>
              </w:rPr>
            </w:pPr>
          </w:p>
        </w:tc>
      </w:tr>
      <w:tr w:rsidR="00986F6A" w:rsidRPr="00DF0E91" w:rsidTr="002E4056">
        <w:tc>
          <w:tcPr>
            <w:tcW w:w="1828" w:type="dxa"/>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r w:rsidRPr="00DF0E91">
              <w:rPr>
                <w:rFonts w:ascii="新細明體" w:hAnsi="Courier" w:hint="eastAsia"/>
                <w:u w:val="single"/>
              </w:rPr>
              <w:t>病假</w:t>
            </w:r>
          </w:p>
        </w:tc>
        <w:tc>
          <w:tcPr>
            <w:tcW w:w="360" w:type="dxa"/>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r w:rsidRPr="00DF0E91">
              <w:rPr>
                <w:rFonts w:ascii="新細明體" w:hAnsi="Courier" w:hint="eastAsia"/>
              </w:rPr>
              <w:t>：</w:t>
            </w:r>
          </w:p>
        </w:tc>
        <w:tc>
          <w:tcPr>
            <w:tcW w:w="6840" w:type="dxa"/>
            <w:gridSpan w:val="2"/>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rPr>
            </w:pPr>
            <w:r w:rsidRPr="00DF0E91">
              <w:rPr>
                <w:rFonts w:ascii="新細明體" w:hAnsi="Courier" w:hint="eastAsia"/>
              </w:rPr>
              <w:t>根據《僱傭條例》，</w:t>
            </w:r>
            <w:r w:rsidR="00990579" w:rsidRPr="00DF0E91">
              <w:rPr>
                <w:rFonts w:ascii="新細明體" w:hAnsi="Courier" w:hint="eastAsia"/>
                <w:lang w:eastAsia="zh-HK"/>
              </w:rPr>
              <w:t>在</w:t>
            </w:r>
            <w:r w:rsidRPr="00DF0E91">
              <w:rPr>
                <w:rFonts w:ascii="新細明體" w:hAnsi="Courier" w:hint="eastAsia"/>
              </w:rPr>
              <w:t>教師按連續性合約受</w:t>
            </w:r>
            <w:proofErr w:type="gramStart"/>
            <w:r w:rsidRPr="00DF0E91">
              <w:rPr>
                <w:rFonts w:ascii="新細明體" w:hAnsi="Courier" w:hint="eastAsia"/>
              </w:rPr>
              <w:t>僱</w:t>
            </w:r>
            <w:proofErr w:type="gramEnd"/>
            <w:r w:rsidR="00990579" w:rsidRPr="00DF0E91">
              <w:rPr>
                <w:rFonts w:ascii="新細明體" w:hAnsi="Courier" w:hint="eastAsia"/>
                <w:lang w:eastAsia="zh-HK"/>
              </w:rPr>
              <w:t>的首</w:t>
            </w:r>
            <w:r w:rsidR="00990579" w:rsidRPr="00DF0E91">
              <w:rPr>
                <w:rFonts w:ascii="新細明體" w:hAnsi="Courier"/>
              </w:rPr>
              <w:t>12</w:t>
            </w:r>
            <w:r w:rsidR="00990579" w:rsidRPr="00DF0E91">
              <w:rPr>
                <w:rFonts w:ascii="新細明體" w:hAnsi="Courier" w:hint="eastAsia"/>
                <w:lang w:eastAsia="zh-HK"/>
              </w:rPr>
              <w:t>個月內</w:t>
            </w:r>
            <w:r w:rsidRPr="00DF0E91">
              <w:rPr>
                <w:rFonts w:ascii="新細明體" w:hAnsi="Courier" w:hint="eastAsia"/>
              </w:rPr>
              <w:t>，每服務滿</w:t>
            </w:r>
            <w:r w:rsidRPr="00DF0E91">
              <w:t>1</w:t>
            </w:r>
            <w:r w:rsidRPr="00DF0E91">
              <w:rPr>
                <w:rFonts w:ascii="新細明體" w:hAnsi="Courier" w:hint="eastAsia"/>
              </w:rPr>
              <w:t>個月，便可</w:t>
            </w:r>
            <w:r w:rsidRPr="00DF0E91">
              <w:rPr>
                <w:rFonts w:ascii="新細明體" w:hAnsi="Courier" w:hint="eastAsia"/>
                <w:lang w:eastAsia="zh-HK"/>
              </w:rPr>
              <w:t>累積</w:t>
            </w:r>
            <w:r w:rsidRPr="00DF0E91">
              <w:rPr>
                <w:rFonts w:ascii="新細明體" w:hAnsi="Courier" w:hint="eastAsia"/>
              </w:rPr>
              <w:t>兩天有薪病假；</w:t>
            </w:r>
            <w:r w:rsidR="00990579" w:rsidRPr="00DF0E91">
              <w:rPr>
                <w:rFonts w:ascii="新細明體" w:hAnsi="Courier" w:hint="eastAsia"/>
                <w:lang w:eastAsia="zh-HK"/>
              </w:rPr>
              <w:t>其</w:t>
            </w:r>
            <w:r w:rsidR="00990579" w:rsidRPr="00DF0E91">
              <w:rPr>
                <w:rFonts w:ascii="新細明體" w:hAnsi="Courier" w:hint="eastAsia"/>
              </w:rPr>
              <w:t>後</w:t>
            </w:r>
            <w:r w:rsidRPr="00DF0E91">
              <w:rPr>
                <w:rFonts w:ascii="新細明體" w:hAnsi="Courier" w:hint="eastAsia"/>
              </w:rPr>
              <w:t>每服務滿</w:t>
            </w:r>
            <w:r w:rsidRPr="00DF0E91">
              <w:t>1</w:t>
            </w:r>
            <w:r w:rsidRPr="00DF0E91">
              <w:rPr>
                <w:rFonts w:ascii="新細明體" w:hAnsi="Courier" w:hint="eastAsia"/>
              </w:rPr>
              <w:t>個月</w:t>
            </w:r>
            <w:r w:rsidR="00990579" w:rsidRPr="00DF0E91">
              <w:rPr>
                <w:rFonts w:ascii="新細明體" w:hAnsi="Courier" w:hint="eastAsia"/>
                <w:lang w:eastAsia="zh-HK"/>
              </w:rPr>
              <w:t>，</w:t>
            </w:r>
            <w:r w:rsidRPr="00DF0E91">
              <w:rPr>
                <w:rFonts w:ascii="新細明體" w:hAnsi="Courier" w:hint="eastAsia"/>
              </w:rPr>
              <w:t>可累積</w:t>
            </w:r>
            <w:r w:rsidRPr="00DF0E91">
              <w:t>4</w:t>
            </w:r>
            <w:r w:rsidRPr="00DF0E91">
              <w:rPr>
                <w:rFonts w:ascii="新細明體" w:hAnsi="Courier" w:hint="eastAsia"/>
              </w:rPr>
              <w:t>天</w:t>
            </w:r>
            <w:r w:rsidR="00990579" w:rsidRPr="00DF0E91">
              <w:rPr>
                <w:rFonts w:ascii="新細明體" w:hAnsi="Courier" w:hint="eastAsia"/>
              </w:rPr>
              <w:t>有薪病假</w:t>
            </w:r>
            <w:r w:rsidRPr="00DF0E91">
              <w:rPr>
                <w:rFonts w:ascii="新細明體" w:hAnsi="Courier" w:hint="eastAsia"/>
              </w:rPr>
              <w:t>。</w:t>
            </w:r>
            <w:r w:rsidR="00990579" w:rsidRPr="00DF0E91">
              <w:rPr>
                <w:rFonts w:ascii="新細明體" w:hAnsi="Courier" w:hint="eastAsia"/>
              </w:rPr>
              <w:t>有薪病假</w:t>
            </w:r>
            <w:r w:rsidRPr="00DF0E91">
              <w:rPr>
                <w:rFonts w:ascii="新細明體" w:hAnsi="Courier" w:hint="eastAsia"/>
              </w:rPr>
              <w:t>最</w:t>
            </w:r>
            <w:r w:rsidR="00990579" w:rsidRPr="00DF0E91">
              <w:rPr>
                <w:rFonts w:ascii="新細明體" w:hAnsi="Courier" w:hint="eastAsia"/>
                <w:lang w:eastAsia="zh-HK"/>
              </w:rPr>
              <w:t>高</w:t>
            </w:r>
            <w:r w:rsidRPr="00DF0E91">
              <w:rPr>
                <w:rFonts w:ascii="新細明體" w:hAnsi="Courier" w:hint="eastAsia"/>
              </w:rPr>
              <w:t>可累積至</w:t>
            </w:r>
            <w:r w:rsidRPr="00DF0E91">
              <w:t>120</w:t>
            </w:r>
            <w:r w:rsidRPr="00DF0E91">
              <w:rPr>
                <w:rFonts w:ascii="新細明體" w:hAnsi="Courier" w:hint="eastAsia"/>
              </w:rPr>
              <w:t>天。</w:t>
            </w:r>
            <w:r w:rsidR="007F11B1" w:rsidRPr="00DF0E91">
              <w:rPr>
                <w:rFonts w:ascii="新細明體" w:hAnsi="Courier" w:hint="eastAsia"/>
                <w:u w:val="single"/>
              </w:rPr>
              <w:t>如</w:t>
            </w:r>
            <w:r w:rsidR="007F11B1" w:rsidRPr="00DF0E91">
              <w:rPr>
                <w:rFonts w:ascii="新細明體" w:hAnsi="Courier" w:hint="eastAsia"/>
                <w:u w:val="single"/>
                <w:lang w:eastAsia="zh-HK"/>
              </w:rPr>
              <w:t>教</w:t>
            </w:r>
            <w:r w:rsidR="007F11B1" w:rsidRPr="00DF0E91">
              <w:rPr>
                <w:rFonts w:ascii="新細明體" w:hAnsi="Courier" w:hint="eastAsia"/>
                <w:u w:val="single"/>
              </w:rPr>
              <w:t>師符合以下</w:t>
            </w:r>
            <w:r w:rsidR="007F11B1" w:rsidRPr="00DF0E91">
              <w:rPr>
                <w:rFonts w:ascii="新細明體" w:hAnsi="Courier" w:hint="eastAsia"/>
                <w:u w:val="single"/>
                <w:lang w:eastAsia="zh-HK"/>
              </w:rPr>
              <w:t>要</w:t>
            </w:r>
            <w:r w:rsidR="007F11B1" w:rsidRPr="00DF0E91">
              <w:rPr>
                <w:rFonts w:ascii="新細明體" w:hAnsi="Courier" w:hint="eastAsia"/>
                <w:u w:val="single"/>
              </w:rPr>
              <w:t>求，可領取</w:t>
            </w:r>
            <w:r w:rsidRPr="00DF0E91">
              <w:rPr>
                <w:rFonts w:ascii="新細明體" w:hAnsi="Courier" w:hint="eastAsia"/>
              </w:rPr>
              <w:t>相等於正常工資的五分之四</w:t>
            </w:r>
            <w:r w:rsidR="007F11B1" w:rsidRPr="00DF0E91">
              <w:rPr>
                <w:rFonts w:ascii="新細明體" w:hAnsi="Courier" w:hint="eastAsia"/>
                <w:lang w:eastAsia="zh-HK"/>
              </w:rPr>
              <w:t>的</w:t>
            </w:r>
            <w:r w:rsidRPr="00DF0E91">
              <w:rPr>
                <w:rFonts w:ascii="新細明體" w:hAnsi="Courier" w:hint="eastAsia"/>
              </w:rPr>
              <w:t>疾病津貼：</w:t>
            </w:r>
          </w:p>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rPr>
                <w:rFonts w:ascii="新細明體" w:hAnsi="Courier"/>
              </w:rPr>
            </w:pPr>
          </w:p>
          <w:p w:rsidR="00986F6A" w:rsidRPr="00DF0E91" w:rsidRDefault="00986F6A">
            <w:pPr>
              <w:autoSpaceDE w:val="0"/>
              <w:autoSpaceDN w:val="0"/>
              <w:spacing w:after="240"/>
              <w:ind w:left="571" w:right="-329" w:hanging="571"/>
              <w:rPr>
                <w:rFonts w:ascii="新細明體" w:hAnsi="Courier"/>
              </w:rPr>
            </w:pPr>
            <w:r w:rsidRPr="00DF0E91">
              <w:t>(a)</w:t>
            </w:r>
            <w:r w:rsidRPr="00DF0E91">
              <w:rPr>
                <w:rFonts w:ascii="新細明體" w:hAnsi="Courier"/>
              </w:rPr>
              <w:tab/>
            </w:r>
            <w:r w:rsidRPr="00DF0E91">
              <w:rPr>
                <w:rFonts w:ascii="新細明體" w:hAnsi="Courier" w:hint="eastAsia"/>
              </w:rPr>
              <w:t>教師累積了足夠的有薪病假；</w:t>
            </w:r>
          </w:p>
          <w:p w:rsidR="00986F6A" w:rsidRPr="00DF0E91" w:rsidRDefault="00986F6A">
            <w:pPr>
              <w:autoSpaceDE w:val="0"/>
              <w:autoSpaceDN w:val="0"/>
              <w:spacing w:after="240"/>
              <w:ind w:left="571" w:right="-329" w:hanging="571"/>
              <w:rPr>
                <w:rFonts w:ascii="新細明體" w:hAnsi="Courier"/>
              </w:rPr>
            </w:pPr>
            <w:r w:rsidRPr="00DF0E91">
              <w:t>(b)</w:t>
            </w:r>
            <w:r w:rsidRPr="00DF0E91">
              <w:rPr>
                <w:rFonts w:ascii="新細明體" w:hAnsi="Courier"/>
              </w:rPr>
              <w:tab/>
            </w:r>
            <w:r w:rsidRPr="00DF0E91">
              <w:rPr>
                <w:rFonts w:ascii="新細明體" w:hAnsi="Courier" w:hint="eastAsia"/>
              </w:rPr>
              <w:t>病假不少於連續</w:t>
            </w:r>
            <w:r w:rsidRPr="00DF0E91">
              <w:t>4</w:t>
            </w:r>
            <w:r w:rsidRPr="00DF0E91">
              <w:rPr>
                <w:rFonts w:ascii="新細明體" w:hAnsi="Courier" w:hint="eastAsia"/>
              </w:rPr>
              <w:t>天；及</w:t>
            </w:r>
          </w:p>
          <w:p w:rsidR="00986F6A" w:rsidRPr="00DF0E91" w:rsidRDefault="00986F6A">
            <w:pPr>
              <w:autoSpaceDE w:val="0"/>
              <w:autoSpaceDN w:val="0"/>
              <w:spacing w:after="240"/>
              <w:ind w:left="571" w:right="-329" w:hanging="571"/>
              <w:rPr>
                <w:rFonts w:ascii="新細明體" w:hAnsi="Courier"/>
              </w:rPr>
            </w:pPr>
            <w:r w:rsidRPr="00DF0E91">
              <w:t>(c)</w:t>
            </w:r>
            <w:r w:rsidRPr="00DF0E91">
              <w:rPr>
                <w:rFonts w:ascii="新細明體" w:hAnsi="Courier"/>
              </w:rPr>
              <w:tab/>
            </w:r>
            <w:r w:rsidRPr="00DF0E91">
              <w:rPr>
                <w:rFonts w:ascii="新細明體" w:hAnsi="Courier" w:hint="eastAsia"/>
              </w:rPr>
              <w:t>教師能夠出示適當的醫生證明書。</w:t>
            </w:r>
          </w:p>
          <w:p w:rsidR="00986F6A" w:rsidRPr="00DF0E91" w:rsidRDefault="00986F6A" w:rsidP="00990579">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u w:val="single"/>
              </w:rPr>
            </w:pPr>
          </w:p>
        </w:tc>
      </w:tr>
      <w:tr w:rsidR="00986F6A" w:rsidRPr="00DF0E91" w:rsidTr="002E4056">
        <w:tc>
          <w:tcPr>
            <w:tcW w:w="1828" w:type="dxa"/>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r w:rsidRPr="00DF0E91">
              <w:rPr>
                <w:rFonts w:ascii="新細明體" w:hAnsi="Courier" w:hint="eastAsia"/>
                <w:u w:val="single"/>
              </w:rPr>
              <w:t>產假</w:t>
            </w:r>
          </w:p>
        </w:tc>
        <w:tc>
          <w:tcPr>
            <w:tcW w:w="360" w:type="dxa"/>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r w:rsidRPr="00DF0E91">
              <w:rPr>
                <w:rFonts w:ascii="新細明體" w:hAnsi="Courier" w:hint="eastAsia"/>
              </w:rPr>
              <w:t>：</w:t>
            </w:r>
          </w:p>
        </w:tc>
        <w:tc>
          <w:tcPr>
            <w:tcW w:w="6840" w:type="dxa"/>
            <w:gridSpan w:val="2"/>
          </w:tcPr>
          <w:p w:rsidR="00986F6A" w:rsidRPr="00DF0E91" w:rsidRDefault="00986F6A">
            <w:pPr>
              <w:autoSpaceDE w:val="0"/>
              <w:autoSpaceDN w:val="0"/>
              <w:ind w:left="571" w:hanging="571"/>
              <w:jc w:val="both"/>
              <w:rPr>
                <w:rFonts w:ascii="新細明體" w:hAnsi="Courier"/>
              </w:rPr>
            </w:pPr>
            <w:r w:rsidRPr="00DF0E91">
              <w:t>(a)</w:t>
            </w:r>
            <w:r w:rsidRPr="00DF0E91">
              <w:rPr>
                <w:rFonts w:ascii="新細明體" w:hAnsi="Courier"/>
              </w:rPr>
              <w:tab/>
            </w:r>
            <w:r w:rsidRPr="00DF0E91">
              <w:rPr>
                <w:rFonts w:ascii="新細明體" w:hAnsi="Courier" w:hint="eastAsia"/>
              </w:rPr>
              <w:t>教師</w:t>
            </w:r>
            <w:r w:rsidR="000776AE" w:rsidRPr="00DF0E91">
              <w:rPr>
                <w:rFonts w:ascii="新細明體" w:hAnsi="Courier" w:hint="eastAsia"/>
                <w:lang w:eastAsia="zh-HK"/>
              </w:rPr>
              <w:t>如</w:t>
            </w:r>
            <w:r w:rsidRPr="00DF0E91">
              <w:rPr>
                <w:rFonts w:ascii="新細明體" w:hAnsi="Courier" w:hint="eastAsia"/>
              </w:rPr>
              <w:t>能呈交認可的醫生證明書，即可依照</w:t>
            </w:r>
            <w:r w:rsidR="000776AE" w:rsidRPr="00DF0E91">
              <w:rPr>
                <w:rFonts w:ascii="新細明體" w:hAnsi="Courier" w:hint="eastAsia"/>
              </w:rPr>
              <w:t>隨附</w:t>
            </w:r>
            <w:r w:rsidRPr="00DF0E91">
              <w:rPr>
                <w:rFonts w:ascii="新細明體" w:hAnsi="Courier" w:hint="eastAsia"/>
              </w:rPr>
              <w:t>適用於資助學校</w:t>
            </w:r>
            <w:r w:rsidR="000776AE" w:rsidRPr="00DF0E91">
              <w:rPr>
                <w:rFonts w:ascii="新細明體" w:hAnsi="Courier" w:hint="eastAsia"/>
                <w:lang w:eastAsia="zh-HK"/>
              </w:rPr>
              <w:t>女性</w:t>
            </w:r>
            <w:r w:rsidRPr="00DF0E91">
              <w:rPr>
                <w:rFonts w:ascii="新細明體" w:hAnsi="Courier" w:hint="eastAsia"/>
              </w:rPr>
              <w:t>教師產假的規則，</w:t>
            </w:r>
            <w:r w:rsidRPr="0023535D">
              <w:rPr>
                <w:rFonts w:ascii="新細明體" w:hAnsi="Courier" w:hint="eastAsia"/>
              </w:rPr>
              <w:t>獲給全薪或無薪產假</w:t>
            </w:r>
            <w:r w:rsidRPr="00DF0E91">
              <w:rPr>
                <w:rFonts w:ascii="新細明體" w:hAnsi="Courier" w:hint="eastAsia"/>
              </w:rPr>
              <w:t>；或</w:t>
            </w:r>
          </w:p>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rPr>
                <w:rFonts w:ascii="新細明體" w:hAnsi="Courier"/>
              </w:rPr>
            </w:pPr>
          </w:p>
          <w:p w:rsidR="00986F6A" w:rsidRPr="00DF0E91" w:rsidRDefault="00986F6A">
            <w:pPr>
              <w:autoSpaceDE w:val="0"/>
              <w:autoSpaceDN w:val="0"/>
              <w:ind w:left="571" w:right="-331" w:hanging="571"/>
              <w:rPr>
                <w:rFonts w:ascii="新細明體" w:hAnsi="Courier"/>
              </w:rPr>
            </w:pPr>
            <w:r w:rsidRPr="00DF0E91">
              <w:t>(b)</w:t>
            </w:r>
            <w:r w:rsidRPr="00DF0E91">
              <w:rPr>
                <w:rFonts w:ascii="新細明體" w:hAnsi="Courier"/>
              </w:rPr>
              <w:tab/>
            </w:r>
            <w:r w:rsidRPr="00DF0E91">
              <w:rPr>
                <w:rFonts w:ascii="新細明體" w:hAnsi="Courier" w:hint="eastAsia"/>
              </w:rPr>
              <w:t>產假依照</w:t>
            </w:r>
            <w:r w:rsidRPr="00DF0E91">
              <w:rPr>
                <w:rFonts w:ascii="新細明體" w:hint="eastAsia"/>
              </w:rPr>
              <w:t>《僱傭條例》</w:t>
            </w:r>
            <w:r w:rsidRPr="00DF0E91">
              <w:rPr>
                <w:rFonts w:ascii="新細明體" w:hAnsi="Courier" w:hint="eastAsia"/>
              </w:rPr>
              <w:t>辦理。</w:t>
            </w:r>
          </w:p>
          <w:p w:rsidR="00005ED6" w:rsidRPr="00DF0E91" w:rsidRDefault="00005ED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u w:val="single"/>
              </w:rPr>
            </w:pPr>
          </w:p>
          <w:p w:rsidR="000776AE" w:rsidRPr="00DF0E91" w:rsidRDefault="000776AE">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jc w:val="both"/>
              <w:rPr>
                <w:rFonts w:ascii="新細明體" w:hAnsi="Courier"/>
                <w:u w:val="single"/>
              </w:rPr>
            </w:pPr>
          </w:p>
        </w:tc>
      </w:tr>
      <w:tr w:rsidR="00C50DC6" w:rsidRPr="00DF0E91" w:rsidTr="002E4056">
        <w:tc>
          <w:tcPr>
            <w:tcW w:w="1828" w:type="dxa"/>
          </w:tcPr>
          <w:p w:rsidR="00C50DC6" w:rsidRPr="00DF0E91" w:rsidRDefault="00C50D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proofErr w:type="gramStart"/>
            <w:r w:rsidRPr="00DF0E91">
              <w:rPr>
                <w:rFonts w:ascii="新細明體" w:hAnsi="Courier" w:hint="eastAsia"/>
                <w:u w:val="single"/>
              </w:rPr>
              <w:t>侍</w:t>
            </w:r>
            <w:proofErr w:type="gramEnd"/>
            <w:r w:rsidRPr="00DF0E91">
              <w:rPr>
                <w:rFonts w:ascii="新細明體" w:hAnsi="Courier" w:hint="eastAsia"/>
                <w:u w:val="single"/>
              </w:rPr>
              <w:t>產假</w:t>
            </w:r>
          </w:p>
        </w:tc>
        <w:tc>
          <w:tcPr>
            <w:tcW w:w="360" w:type="dxa"/>
          </w:tcPr>
          <w:p w:rsidR="00C50DC6" w:rsidRPr="00DF0E91" w:rsidRDefault="00C50DC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rPr>
            </w:pPr>
            <w:r w:rsidRPr="00DF0E91">
              <w:rPr>
                <w:rFonts w:ascii="新細明體" w:hAnsi="Courier" w:hint="eastAsia"/>
              </w:rPr>
              <w:t>：</w:t>
            </w:r>
          </w:p>
        </w:tc>
        <w:tc>
          <w:tcPr>
            <w:tcW w:w="6840" w:type="dxa"/>
            <w:gridSpan w:val="2"/>
          </w:tcPr>
          <w:p w:rsidR="00C50DC6" w:rsidRPr="0023535D" w:rsidRDefault="00C50DC6" w:rsidP="00C50DC6">
            <w:pPr>
              <w:autoSpaceDE w:val="0"/>
              <w:autoSpaceDN w:val="0"/>
              <w:ind w:left="571" w:hanging="571"/>
              <w:jc w:val="both"/>
            </w:pPr>
            <w:r w:rsidRPr="00DF0E91">
              <w:t>(a)</w:t>
            </w:r>
            <w:r w:rsidRPr="00DF0E91">
              <w:tab/>
            </w:r>
            <w:r w:rsidRPr="00DF0E91">
              <w:rPr>
                <w:rFonts w:hint="eastAsia"/>
              </w:rPr>
              <w:t>教師如能呈交認可的</w:t>
            </w:r>
            <w:r w:rsidR="00630DCB" w:rsidRPr="00DF0E91">
              <w:rPr>
                <w:rFonts w:hint="eastAsia"/>
                <w:lang w:eastAsia="zh-HK"/>
              </w:rPr>
              <w:t>證</w:t>
            </w:r>
            <w:r w:rsidR="00630DCB" w:rsidRPr="00DF0E91">
              <w:rPr>
                <w:rFonts w:hint="eastAsia"/>
              </w:rPr>
              <w:t>明</w:t>
            </w:r>
            <w:r w:rsidR="00630DCB" w:rsidRPr="00DF0E91">
              <w:rPr>
                <w:rFonts w:hint="eastAsia"/>
                <w:lang w:eastAsia="zh-HK"/>
              </w:rPr>
              <w:t>文</w:t>
            </w:r>
            <w:r w:rsidR="00630DCB" w:rsidRPr="00DF0E91">
              <w:rPr>
                <w:rFonts w:hint="eastAsia"/>
              </w:rPr>
              <w:t>件</w:t>
            </w:r>
            <w:r w:rsidRPr="00DF0E91">
              <w:rPr>
                <w:rFonts w:hint="eastAsia"/>
              </w:rPr>
              <w:t>，即可依照隨附適用於資助學校</w:t>
            </w:r>
            <w:r w:rsidR="00630DCB" w:rsidRPr="00DF0E91">
              <w:rPr>
                <w:rFonts w:hint="eastAsia"/>
                <w:lang w:eastAsia="zh-HK"/>
              </w:rPr>
              <w:t>男</w:t>
            </w:r>
            <w:r w:rsidRPr="00DF0E91">
              <w:rPr>
                <w:rFonts w:hint="eastAsia"/>
              </w:rPr>
              <w:t>性教師</w:t>
            </w:r>
            <w:r w:rsidR="00630DCB" w:rsidRPr="00DF0E91">
              <w:rPr>
                <w:rFonts w:hint="eastAsia"/>
                <w:lang w:eastAsia="zh-HK"/>
              </w:rPr>
              <w:t>侍</w:t>
            </w:r>
            <w:r w:rsidRPr="00DF0E91">
              <w:rPr>
                <w:rFonts w:hint="eastAsia"/>
              </w:rPr>
              <w:t>產假的規則，</w:t>
            </w:r>
            <w:r w:rsidR="0023535D" w:rsidRPr="0023535D">
              <w:rPr>
                <w:rFonts w:ascii="新細明體" w:hAnsi="Courier" w:hint="eastAsia"/>
              </w:rPr>
              <w:t>獲給</w:t>
            </w:r>
            <w:r w:rsidRPr="0023535D">
              <w:rPr>
                <w:rFonts w:hint="eastAsia"/>
              </w:rPr>
              <w:t>全薪</w:t>
            </w:r>
            <w:r w:rsidR="00AE5417" w:rsidRPr="0023535D">
              <w:rPr>
                <w:rFonts w:ascii="新細明體" w:hAnsi="Courier" w:hint="eastAsia"/>
              </w:rPr>
              <w:t>或無薪</w:t>
            </w:r>
            <w:r w:rsidR="00630DCB" w:rsidRPr="0023535D">
              <w:rPr>
                <w:rFonts w:hint="eastAsia"/>
                <w:lang w:eastAsia="zh-HK"/>
              </w:rPr>
              <w:t>侍</w:t>
            </w:r>
            <w:r w:rsidRPr="0023535D">
              <w:rPr>
                <w:rFonts w:hint="eastAsia"/>
              </w:rPr>
              <w:t>產假；或</w:t>
            </w:r>
          </w:p>
          <w:p w:rsidR="00C50DC6" w:rsidRPr="00DF0E91" w:rsidRDefault="00C50DC6" w:rsidP="00C50DC6">
            <w:pPr>
              <w:autoSpaceDE w:val="0"/>
              <w:autoSpaceDN w:val="0"/>
              <w:ind w:left="571" w:hanging="571"/>
              <w:jc w:val="both"/>
            </w:pPr>
          </w:p>
          <w:p w:rsidR="00C50DC6" w:rsidRPr="00DF0E91" w:rsidRDefault="00C50DC6" w:rsidP="00C50DC6">
            <w:pPr>
              <w:autoSpaceDE w:val="0"/>
              <w:autoSpaceDN w:val="0"/>
              <w:ind w:left="571" w:hanging="571"/>
              <w:jc w:val="both"/>
            </w:pPr>
            <w:r w:rsidRPr="00DF0E91">
              <w:t>(b)</w:t>
            </w:r>
            <w:r w:rsidRPr="00DF0E91">
              <w:tab/>
            </w:r>
            <w:r w:rsidR="000C2BC0" w:rsidRPr="00DF0E91">
              <w:rPr>
                <w:rFonts w:hint="eastAsia"/>
                <w:lang w:eastAsia="zh-HK"/>
              </w:rPr>
              <w:t>侍</w:t>
            </w:r>
            <w:r w:rsidR="000C2BC0" w:rsidRPr="00DF0E91">
              <w:rPr>
                <w:rFonts w:hint="eastAsia"/>
              </w:rPr>
              <w:t>產假</w:t>
            </w:r>
            <w:r w:rsidRPr="00DF0E91">
              <w:rPr>
                <w:rFonts w:hint="eastAsia"/>
              </w:rPr>
              <w:t>依照《僱傭條例》</w:t>
            </w:r>
            <w:r w:rsidR="00175CDA" w:rsidRPr="00DF0E91">
              <w:rPr>
                <w:rFonts w:ascii="新細明體" w:hAnsi="Courier" w:hint="eastAsia"/>
              </w:rPr>
              <w:t>辦理</w:t>
            </w:r>
            <w:r w:rsidRPr="00DF0E91">
              <w:rPr>
                <w:rFonts w:hint="eastAsia"/>
              </w:rPr>
              <w:t>。</w:t>
            </w:r>
          </w:p>
          <w:p w:rsidR="00C50DC6" w:rsidRPr="00DF0E91" w:rsidRDefault="00C50DC6" w:rsidP="00DF0E91">
            <w:pPr>
              <w:autoSpaceDE w:val="0"/>
              <w:autoSpaceDN w:val="0"/>
              <w:jc w:val="both"/>
            </w:pPr>
          </w:p>
          <w:p w:rsidR="00C50DC6" w:rsidRPr="00DF0E91" w:rsidRDefault="00C50DC6" w:rsidP="00C50DC6">
            <w:pPr>
              <w:autoSpaceDE w:val="0"/>
              <w:autoSpaceDN w:val="0"/>
              <w:ind w:left="571" w:hanging="571"/>
              <w:jc w:val="both"/>
            </w:pPr>
          </w:p>
        </w:tc>
      </w:tr>
      <w:tr w:rsidR="00986F6A" w:rsidRPr="00DF0E91" w:rsidTr="002E4056">
        <w:tc>
          <w:tcPr>
            <w:tcW w:w="1828" w:type="dxa"/>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r w:rsidRPr="00DF0E91">
              <w:rPr>
                <w:rFonts w:ascii="新細明體" w:hAnsi="Courier" w:hint="eastAsia"/>
                <w:u w:val="single"/>
              </w:rPr>
              <w:t>離職及通知期限</w:t>
            </w:r>
          </w:p>
        </w:tc>
        <w:tc>
          <w:tcPr>
            <w:tcW w:w="360" w:type="dxa"/>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rPr>
            </w:pPr>
            <w:r w:rsidRPr="00DF0E91">
              <w:rPr>
                <w:rFonts w:ascii="新細明體" w:hAnsi="Courier" w:hint="eastAsia"/>
              </w:rPr>
              <w:t>：</w:t>
            </w:r>
          </w:p>
        </w:tc>
        <w:tc>
          <w:tcPr>
            <w:tcW w:w="6840" w:type="dxa"/>
            <w:gridSpan w:val="2"/>
          </w:tcPr>
          <w:p w:rsidR="00986F6A" w:rsidRPr="00DF0E91" w:rsidRDefault="00986F6A">
            <w:pPr>
              <w:autoSpaceDE w:val="0"/>
              <w:autoSpaceDN w:val="0"/>
              <w:ind w:left="571" w:right="-331" w:hanging="571"/>
              <w:rPr>
                <w:rFonts w:ascii="新細明體" w:hAnsi="Courier"/>
              </w:rPr>
            </w:pPr>
            <w:r w:rsidRPr="00DF0E91">
              <w:rPr>
                <w:rFonts w:ascii="新細明體" w:hAnsi="Courier" w:hint="eastAsia"/>
              </w:rPr>
              <w:t>僱主或教師均可</w:t>
            </w:r>
            <w:proofErr w:type="gramStart"/>
            <w:r w:rsidRPr="00DF0E91">
              <w:rPr>
                <w:rFonts w:ascii="新細明體" w:hAnsi="Courier" w:hint="eastAsia"/>
              </w:rPr>
              <w:t>循</w:t>
            </w:r>
            <w:proofErr w:type="gramEnd"/>
            <w:r w:rsidRPr="00DF0E91">
              <w:rPr>
                <w:rFonts w:ascii="新細明體" w:hAnsi="Courier" w:hint="eastAsia"/>
              </w:rPr>
              <w:t>下述方式終止聘約：</w:t>
            </w:r>
          </w:p>
          <w:p w:rsidR="00986F6A" w:rsidRPr="00DF0E91" w:rsidRDefault="00986F6A">
            <w:pPr>
              <w:autoSpaceDE w:val="0"/>
              <w:autoSpaceDN w:val="0"/>
              <w:ind w:left="571" w:hanging="571"/>
              <w:jc w:val="both"/>
            </w:pPr>
          </w:p>
          <w:p w:rsidR="00986F6A" w:rsidRPr="00DF0E91" w:rsidRDefault="00986F6A">
            <w:pPr>
              <w:autoSpaceDE w:val="0"/>
              <w:autoSpaceDN w:val="0"/>
              <w:ind w:left="571" w:hanging="571"/>
              <w:jc w:val="both"/>
              <w:rPr>
                <w:rFonts w:ascii="新細明體" w:hAnsi="Courier"/>
              </w:rPr>
            </w:pPr>
            <w:r w:rsidRPr="00DF0E91">
              <w:t>(a)</w:t>
            </w:r>
            <w:r w:rsidRPr="00DF0E91">
              <w:rPr>
                <w:rFonts w:ascii="新細明體" w:hAnsi="Courier"/>
              </w:rPr>
              <w:tab/>
            </w:r>
            <w:r w:rsidRPr="00DF0E91">
              <w:rPr>
                <w:rFonts w:ascii="新細明體" w:hAnsi="Courier" w:hint="eastAsia"/>
              </w:rPr>
              <w:t>在試用期</w:t>
            </w:r>
            <w:r w:rsidRPr="00DF0E91">
              <w:rPr>
                <w:rFonts w:ascii="新細明體" w:hAnsi="Courier"/>
              </w:rPr>
              <w:t>(</w:t>
            </w:r>
            <w:r w:rsidRPr="00DF0E91">
              <w:rPr>
                <w:rFonts w:ascii="新細明體" w:hAnsi="Courier" w:hint="eastAsia"/>
              </w:rPr>
              <w:t>如有</w:t>
            </w:r>
            <w:r w:rsidRPr="00DF0E91">
              <w:rPr>
                <w:rFonts w:ascii="新細明體" w:hAnsi="Courier"/>
              </w:rPr>
              <w:t>)</w:t>
            </w:r>
            <w:r w:rsidRPr="00DF0E91">
              <w:rPr>
                <w:rFonts w:ascii="新細明體" w:hAnsi="Courier" w:hint="eastAsia"/>
              </w:rPr>
              <w:t>首個月內的任何時間，無須給予事先通知或代通知金；</w:t>
            </w:r>
          </w:p>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rPr>
                <w:rFonts w:ascii="新細明體" w:hAnsi="Courier"/>
              </w:rPr>
            </w:pPr>
          </w:p>
          <w:p w:rsidR="00986F6A" w:rsidRPr="00DF0E91" w:rsidRDefault="00986F6A">
            <w:pPr>
              <w:autoSpaceDE w:val="0"/>
              <w:autoSpaceDN w:val="0"/>
              <w:ind w:left="571" w:hanging="571"/>
              <w:rPr>
                <w:rFonts w:ascii="新細明體" w:hAnsi="Courier"/>
              </w:rPr>
            </w:pPr>
            <w:r w:rsidRPr="00DF0E91">
              <w:t>(b)</w:t>
            </w:r>
            <w:r w:rsidRPr="00DF0E91">
              <w:rPr>
                <w:rFonts w:ascii="新細明體" w:hAnsi="Courier"/>
              </w:rPr>
              <w:tab/>
            </w:r>
            <w:r w:rsidRPr="00DF0E91">
              <w:rPr>
                <w:rFonts w:ascii="新細明體" w:hAnsi="Courier" w:hint="eastAsia"/>
              </w:rPr>
              <w:t>在試用期</w:t>
            </w:r>
            <w:r w:rsidRPr="00DF0E91">
              <w:rPr>
                <w:rFonts w:ascii="新細明體" w:hAnsi="Courier"/>
              </w:rPr>
              <w:t>(</w:t>
            </w:r>
            <w:r w:rsidRPr="00DF0E91">
              <w:rPr>
                <w:rFonts w:ascii="新細明體" w:hAnsi="Courier" w:hint="eastAsia"/>
              </w:rPr>
              <w:t>如有</w:t>
            </w:r>
            <w:r w:rsidRPr="00DF0E91">
              <w:rPr>
                <w:rFonts w:ascii="新細明體" w:hAnsi="Courier"/>
              </w:rPr>
              <w:t>)</w:t>
            </w:r>
            <w:r w:rsidRPr="00DF0E91">
              <w:rPr>
                <w:rFonts w:ascii="新細明體" w:hAnsi="Courier" w:hint="eastAsia"/>
              </w:rPr>
              <w:t>的首個月後，給予對方一個月通知；</w:t>
            </w:r>
          </w:p>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rPr>
                <w:rFonts w:ascii="新細明體" w:hAnsi="Courier"/>
              </w:rPr>
            </w:pPr>
          </w:p>
          <w:p w:rsidR="00986F6A" w:rsidRPr="00DF0E91" w:rsidRDefault="00986F6A">
            <w:pPr>
              <w:numPr>
                <w:ilvl w:val="0"/>
                <w:numId w:val="7"/>
              </w:numPr>
              <w:autoSpaceDE w:val="0"/>
              <w:autoSpaceDN w:val="0"/>
              <w:ind w:right="-331"/>
              <w:rPr>
                <w:rFonts w:ascii="新細明體" w:hAnsi="Courier"/>
              </w:rPr>
            </w:pPr>
            <w:r w:rsidRPr="00DF0E91">
              <w:rPr>
                <w:rFonts w:ascii="新細明體" w:hAnsi="Courier" w:hint="eastAsia"/>
              </w:rPr>
              <w:t>在試用期</w:t>
            </w:r>
            <w:r w:rsidRPr="00DF0E91">
              <w:rPr>
                <w:rFonts w:ascii="新細明體" w:hAnsi="Courier"/>
              </w:rPr>
              <w:t>(</w:t>
            </w:r>
            <w:r w:rsidRPr="00DF0E91">
              <w:rPr>
                <w:rFonts w:ascii="新細明體" w:hAnsi="Courier" w:hint="eastAsia"/>
              </w:rPr>
              <w:t>如有</w:t>
            </w:r>
            <w:r w:rsidRPr="00DF0E91">
              <w:rPr>
                <w:rFonts w:ascii="新細明體" w:hAnsi="Courier"/>
              </w:rPr>
              <w:t>)</w:t>
            </w:r>
            <w:r w:rsidRPr="00DF0E91">
              <w:rPr>
                <w:rFonts w:ascii="新細明體" w:hAnsi="Courier" w:hint="eastAsia"/>
              </w:rPr>
              <w:t>後，給予對方三個月通知。</w:t>
            </w:r>
          </w:p>
          <w:p w:rsidR="00986F6A" w:rsidRPr="00DF0E91" w:rsidRDefault="00986F6A">
            <w:pPr>
              <w:autoSpaceDE w:val="0"/>
              <w:autoSpaceDN w:val="0"/>
              <w:ind w:right="-331"/>
              <w:rPr>
                <w:rFonts w:ascii="新細明體" w:hAnsi="Courier"/>
              </w:rPr>
            </w:pPr>
          </w:p>
        </w:tc>
      </w:tr>
      <w:tr w:rsidR="002E4056" w:rsidRPr="00DF0E91" w:rsidTr="002E4056">
        <w:trPr>
          <w:cantSplit/>
        </w:trPr>
        <w:tc>
          <w:tcPr>
            <w:tcW w:w="1828" w:type="dxa"/>
            <w:vMerge w:val="restart"/>
          </w:tcPr>
          <w:p w:rsidR="002E4056" w:rsidRPr="00DF0E91" w:rsidRDefault="002E4056">
            <w:pPr>
              <w:autoSpaceDE w:val="0"/>
              <w:autoSpaceDN w:val="0"/>
              <w:ind w:left="2"/>
              <w:jc w:val="both"/>
              <w:rPr>
                <w:rFonts w:ascii="新細明體" w:hAnsi="Courier"/>
              </w:rPr>
            </w:pPr>
          </w:p>
        </w:tc>
        <w:tc>
          <w:tcPr>
            <w:tcW w:w="360" w:type="dxa"/>
            <w:vMerge w:val="restart"/>
          </w:tcPr>
          <w:p w:rsidR="002E4056" w:rsidRPr="00DF0E91" w:rsidRDefault="002E4056">
            <w:pPr>
              <w:autoSpaceDE w:val="0"/>
              <w:autoSpaceDN w:val="0"/>
              <w:ind w:left="2"/>
              <w:jc w:val="both"/>
              <w:rPr>
                <w:rFonts w:ascii="新細明體" w:hAnsi="Courier"/>
              </w:rPr>
            </w:pPr>
          </w:p>
        </w:tc>
        <w:tc>
          <w:tcPr>
            <w:tcW w:w="6840" w:type="dxa"/>
            <w:gridSpan w:val="2"/>
          </w:tcPr>
          <w:p w:rsidR="002E4056" w:rsidRPr="00DF0E91" w:rsidRDefault="002E4056">
            <w:pPr>
              <w:autoSpaceDE w:val="0"/>
              <w:autoSpaceDN w:val="0"/>
              <w:ind w:left="2"/>
              <w:jc w:val="both"/>
              <w:rPr>
                <w:rFonts w:ascii="新細明體" w:hAnsi="Courier"/>
              </w:rPr>
            </w:pPr>
            <w:r w:rsidRPr="00DF0E91">
              <w:rPr>
                <w:rFonts w:ascii="新細明體" w:hAnsi="Courier" w:hint="eastAsia"/>
              </w:rPr>
              <w:t>根據《僱傭條例》第</w:t>
            </w:r>
            <w:r w:rsidRPr="00DF0E91">
              <w:t>7(1)</w:t>
            </w:r>
            <w:r w:rsidRPr="00DF0E91">
              <w:rPr>
                <w:rFonts w:ascii="新細明體" w:hAnsi="Courier" w:hint="eastAsia"/>
              </w:rPr>
              <w:t>條，</w:t>
            </w:r>
            <w:proofErr w:type="gramStart"/>
            <w:r w:rsidRPr="00DF0E91">
              <w:rPr>
                <w:rFonts w:ascii="新細明體" w:hAnsi="Courier" w:hint="eastAsia"/>
              </w:rPr>
              <w:t>僱傭</w:t>
            </w:r>
            <w:proofErr w:type="gramEnd"/>
            <w:r w:rsidRPr="00DF0E91">
              <w:rPr>
                <w:rFonts w:ascii="新細明體" w:hAnsi="Courier" w:hint="eastAsia"/>
              </w:rPr>
              <w:t>合約的任何一方如同意付給對方一筆款項，而款額相等於《僱傭條例》第</w:t>
            </w:r>
            <w:r w:rsidRPr="00DF0E91">
              <w:t>6</w:t>
            </w:r>
            <w:r w:rsidRPr="00DF0E91">
              <w:rPr>
                <w:rFonts w:ascii="新細明體" w:hAnsi="Courier" w:hint="eastAsia"/>
              </w:rPr>
              <w:t>條所規定的通知期內僱員</w:t>
            </w:r>
            <w:proofErr w:type="gramStart"/>
            <w:r w:rsidRPr="00DF0E91">
              <w:rPr>
                <w:rFonts w:ascii="新細明體" w:hAnsi="Courier" w:hint="eastAsia"/>
              </w:rPr>
              <w:t>本應累算</w:t>
            </w:r>
            <w:proofErr w:type="gramEnd"/>
            <w:r w:rsidRPr="00DF0E91">
              <w:rPr>
                <w:rFonts w:ascii="新細明體" w:hAnsi="Courier" w:hint="eastAsia"/>
              </w:rPr>
              <w:t>的工資額，則可無須給予通知而隨時終止合約。</w:t>
            </w:r>
          </w:p>
          <w:p w:rsidR="002E4056" w:rsidRPr="00DF0E91" w:rsidRDefault="002E4056">
            <w:pPr>
              <w:autoSpaceDE w:val="0"/>
              <w:autoSpaceDN w:val="0"/>
              <w:ind w:left="2"/>
              <w:jc w:val="both"/>
              <w:rPr>
                <w:rFonts w:ascii="新細明體" w:hAnsi="Courier"/>
              </w:rPr>
            </w:pPr>
          </w:p>
        </w:tc>
      </w:tr>
      <w:tr w:rsidR="002E4056" w:rsidRPr="00DF0E91" w:rsidTr="002E4056">
        <w:trPr>
          <w:cantSplit/>
        </w:trPr>
        <w:tc>
          <w:tcPr>
            <w:tcW w:w="1828" w:type="dxa"/>
            <w:vMerge/>
          </w:tcPr>
          <w:p w:rsidR="002E4056" w:rsidRPr="00DF0E91" w:rsidRDefault="002E4056">
            <w:pPr>
              <w:autoSpaceDE w:val="0"/>
              <w:autoSpaceDN w:val="0"/>
              <w:ind w:left="2"/>
              <w:jc w:val="both"/>
              <w:rPr>
                <w:rFonts w:ascii="新細明體" w:hAnsi="Courier"/>
              </w:rPr>
            </w:pPr>
          </w:p>
        </w:tc>
        <w:tc>
          <w:tcPr>
            <w:tcW w:w="360" w:type="dxa"/>
            <w:vMerge/>
          </w:tcPr>
          <w:p w:rsidR="002E4056" w:rsidRPr="00DF0E91" w:rsidRDefault="002E4056">
            <w:pPr>
              <w:autoSpaceDE w:val="0"/>
              <w:autoSpaceDN w:val="0"/>
              <w:ind w:left="2"/>
              <w:jc w:val="both"/>
              <w:rPr>
                <w:rFonts w:ascii="新細明體" w:hAnsi="Courier"/>
              </w:rPr>
            </w:pPr>
          </w:p>
        </w:tc>
        <w:tc>
          <w:tcPr>
            <w:tcW w:w="6840" w:type="dxa"/>
            <w:gridSpan w:val="2"/>
          </w:tcPr>
          <w:p w:rsidR="002E4056" w:rsidRPr="00DF0E91" w:rsidRDefault="002E4056">
            <w:pPr>
              <w:autoSpaceDE w:val="0"/>
              <w:autoSpaceDN w:val="0"/>
              <w:ind w:left="2"/>
              <w:jc w:val="both"/>
              <w:rPr>
                <w:rFonts w:ascii="新細明體" w:hAnsi="Courier"/>
              </w:rPr>
            </w:pPr>
            <w:r w:rsidRPr="00DF0E91">
              <w:rPr>
                <w:rFonts w:ascii="新細明體" w:hAnsi="Courier"/>
              </w:rPr>
              <w:t>(</w:t>
            </w:r>
            <w:r w:rsidRPr="00DF0E91">
              <w:rPr>
                <w:rFonts w:ascii="新細明體" w:hAnsi="Courier" w:hint="eastAsia"/>
                <w:u w:val="single"/>
              </w:rPr>
              <w:t>僱主須知</w:t>
            </w:r>
            <w:r w:rsidRPr="00DF0E91">
              <w:rPr>
                <w:rFonts w:ascii="新細明體" w:hAnsi="Courier" w:hint="eastAsia"/>
              </w:rPr>
              <w:t>：就這項規定而言，請參考《僱傭條例》第</w:t>
            </w:r>
            <w:r w:rsidRPr="00DF0E91">
              <w:t>6</w:t>
            </w:r>
            <w:r w:rsidRPr="00DF0E91">
              <w:rPr>
                <w:rFonts w:ascii="新細明體" w:hAnsi="Courier" w:hint="eastAsia"/>
              </w:rPr>
              <w:t>條。</w:t>
            </w:r>
            <w:r w:rsidRPr="00DF0E91">
              <w:rPr>
                <w:rFonts w:ascii="新細明體" w:hAnsi="Courier"/>
              </w:rPr>
              <w:t>)</w:t>
            </w:r>
          </w:p>
        </w:tc>
      </w:tr>
      <w:tr w:rsidR="002E4056" w:rsidRPr="00DF0E91" w:rsidTr="002E4056">
        <w:tc>
          <w:tcPr>
            <w:tcW w:w="1828" w:type="dxa"/>
            <w:vMerge/>
          </w:tcPr>
          <w:p w:rsidR="002E4056" w:rsidRPr="00DF0E91" w:rsidRDefault="002E405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rPr>
            </w:pPr>
          </w:p>
        </w:tc>
        <w:tc>
          <w:tcPr>
            <w:tcW w:w="360" w:type="dxa"/>
            <w:vMerge/>
          </w:tcPr>
          <w:p w:rsidR="002E4056" w:rsidRPr="00DF0E91" w:rsidRDefault="002E4056">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rPr>
            </w:pPr>
          </w:p>
        </w:tc>
        <w:tc>
          <w:tcPr>
            <w:tcW w:w="6840" w:type="dxa"/>
            <w:gridSpan w:val="2"/>
          </w:tcPr>
          <w:p w:rsidR="002E4056" w:rsidRPr="00DF0E91" w:rsidRDefault="002E4056">
            <w:pPr>
              <w:autoSpaceDE w:val="0"/>
              <w:autoSpaceDN w:val="0"/>
              <w:ind w:left="571" w:right="-331" w:hanging="571"/>
              <w:rPr>
                <w:rFonts w:ascii="新細明體" w:hAnsi="Courier"/>
              </w:rPr>
            </w:pPr>
          </w:p>
        </w:tc>
      </w:tr>
      <w:tr w:rsidR="00986F6A" w:rsidRPr="00DF0E91" w:rsidTr="007A2BFF">
        <w:trPr>
          <w:cantSplit/>
        </w:trPr>
        <w:tc>
          <w:tcPr>
            <w:tcW w:w="1828" w:type="dxa"/>
            <w:vMerge w:val="restart"/>
          </w:tcPr>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r w:rsidRPr="00DF0E91">
              <w:rPr>
                <w:rFonts w:ascii="新細明體" w:hAnsi="Courier" w:hint="eastAsia"/>
                <w:u w:val="single"/>
              </w:rPr>
              <w:lastRenderedPageBreak/>
              <w:t>就職或離職時</w:t>
            </w:r>
          </w:p>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r w:rsidRPr="00DF0E91">
              <w:rPr>
                <w:rFonts w:ascii="新細明體" w:hAnsi="Courier" w:hint="eastAsia"/>
                <w:u w:val="single"/>
              </w:rPr>
              <w:t>支薪辦法</w:t>
            </w:r>
          </w:p>
        </w:tc>
        <w:tc>
          <w:tcPr>
            <w:tcW w:w="360" w:type="dxa"/>
          </w:tcPr>
          <w:p w:rsidR="00986F6A" w:rsidRPr="00DF0E91" w:rsidRDefault="00986F6A">
            <w:pPr>
              <w:autoSpaceDE w:val="0"/>
              <w:autoSpaceDN w:val="0"/>
              <w:rPr>
                <w:rFonts w:ascii="新細明體" w:hAnsi="Courier"/>
              </w:rPr>
            </w:pPr>
            <w:r w:rsidRPr="00DF0E91">
              <w:rPr>
                <w:rFonts w:ascii="新細明體" w:hAnsi="Courier" w:hint="eastAsia"/>
              </w:rPr>
              <w:t>：</w:t>
            </w:r>
          </w:p>
        </w:tc>
        <w:tc>
          <w:tcPr>
            <w:tcW w:w="6840" w:type="dxa"/>
            <w:gridSpan w:val="2"/>
          </w:tcPr>
          <w:p w:rsidR="00986F6A" w:rsidRPr="00DF0E91" w:rsidRDefault="00986F6A" w:rsidP="00F3234F">
            <w:pPr>
              <w:autoSpaceDE w:val="0"/>
              <w:autoSpaceDN w:val="0"/>
              <w:jc w:val="both"/>
              <w:rPr>
                <w:rFonts w:ascii="新細明體" w:hAnsi="Courier"/>
              </w:rPr>
            </w:pPr>
            <w:r w:rsidRPr="00DF0E91">
              <w:rPr>
                <w:rFonts w:ascii="新細明體" w:hAnsi="Courier" w:hint="eastAsia"/>
              </w:rPr>
              <w:t>除下述情形外，薪金應由到任執行職務第一天開始計算至執行職務最後一天為止。</w:t>
            </w:r>
          </w:p>
        </w:tc>
      </w:tr>
      <w:tr w:rsidR="00986F6A" w:rsidRPr="00DF0E91" w:rsidTr="00F3234F">
        <w:trPr>
          <w:cantSplit/>
          <w:trHeight w:val="70"/>
        </w:trPr>
        <w:tc>
          <w:tcPr>
            <w:tcW w:w="1828" w:type="dxa"/>
            <w:vMerge/>
          </w:tcPr>
          <w:p w:rsidR="00986F6A" w:rsidRPr="00DF0E91" w:rsidRDefault="00986F6A">
            <w:pPr>
              <w:autoSpaceDE w:val="0"/>
              <w:autoSpaceDN w:val="0"/>
              <w:rPr>
                <w:rFonts w:ascii="新細明體" w:hAnsi="Courier"/>
                <w:u w:val="single"/>
              </w:rPr>
            </w:pPr>
          </w:p>
        </w:tc>
        <w:tc>
          <w:tcPr>
            <w:tcW w:w="360" w:type="dxa"/>
          </w:tcPr>
          <w:p w:rsidR="00986F6A" w:rsidRPr="00DF0E91" w:rsidRDefault="00986F6A">
            <w:pPr>
              <w:autoSpaceDE w:val="0"/>
              <w:autoSpaceDN w:val="0"/>
              <w:rPr>
                <w:rFonts w:ascii="新細明體" w:hAnsi="Courier"/>
              </w:rPr>
            </w:pPr>
          </w:p>
        </w:tc>
        <w:tc>
          <w:tcPr>
            <w:tcW w:w="6840" w:type="dxa"/>
            <w:gridSpan w:val="2"/>
          </w:tcPr>
          <w:p w:rsidR="00986F6A" w:rsidRPr="00DF0E91" w:rsidRDefault="00986F6A">
            <w:pPr>
              <w:autoSpaceDE w:val="0"/>
              <w:autoSpaceDN w:val="0"/>
              <w:ind w:left="571" w:hanging="569"/>
              <w:jc w:val="both"/>
              <w:rPr>
                <w:rFonts w:ascii="新細明體" w:hAnsi="Courier"/>
              </w:rPr>
            </w:pPr>
          </w:p>
        </w:tc>
      </w:tr>
      <w:tr w:rsidR="00986F6A" w:rsidRPr="00DF0E91">
        <w:trPr>
          <w:gridAfter w:val="1"/>
          <w:wAfter w:w="112" w:type="dxa"/>
          <w:cantSplit/>
        </w:trPr>
        <w:tc>
          <w:tcPr>
            <w:tcW w:w="1828" w:type="dxa"/>
          </w:tcPr>
          <w:p w:rsidR="00986F6A" w:rsidRPr="00DF0E91" w:rsidRDefault="00986F6A">
            <w:pPr>
              <w:autoSpaceDE w:val="0"/>
              <w:autoSpaceDN w:val="0"/>
              <w:rPr>
                <w:rFonts w:ascii="新細明體" w:hAnsi="Courier"/>
                <w:u w:val="single"/>
              </w:rPr>
            </w:pPr>
          </w:p>
        </w:tc>
        <w:tc>
          <w:tcPr>
            <w:tcW w:w="360" w:type="dxa"/>
          </w:tcPr>
          <w:p w:rsidR="00986F6A" w:rsidRPr="00DF0E91" w:rsidRDefault="00986F6A">
            <w:pPr>
              <w:autoSpaceDE w:val="0"/>
              <w:autoSpaceDN w:val="0"/>
              <w:rPr>
                <w:rFonts w:ascii="新細明體" w:hAnsi="Courier"/>
              </w:rPr>
            </w:pPr>
          </w:p>
        </w:tc>
        <w:tc>
          <w:tcPr>
            <w:tcW w:w="6728" w:type="dxa"/>
          </w:tcPr>
          <w:p w:rsidR="00986F6A" w:rsidRPr="00DF0E91" w:rsidRDefault="00986F6A">
            <w:pPr>
              <w:autoSpaceDE w:val="0"/>
              <w:autoSpaceDN w:val="0"/>
              <w:jc w:val="both"/>
              <w:rPr>
                <w:rFonts w:ascii="新細明體" w:hAnsi="Courier"/>
              </w:rPr>
            </w:pPr>
            <w:r w:rsidRPr="00DF0E91">
              <w:rPr>
                <w:rFonts w:ascii="新細明體" w:hAnsi="Courier" w:hint="eastAsia"/>
              </w:rPr>
              <w:t>教滿</w:t>
            </w:r>
            <w:proofErr w:type="gramStart"/>
            <w:r w:rsidRPr="00DF0E91">
              <w:rPr>
                <w:rFonts w:ascii="新細明體" w:hAnsi="Courier" w:hint="eastAsia"/>
              </w:rPr>
              <w:t>一</w:t>
            </w:r>
            <w:proofErr w:type="gramEnd"/>
            <w:r w:rsidRPr="00DF0E91">
              <w:rPr>
                <w:rFonts w:ascii="新細明體" w:hAnsi="Courier" w:hint="eastAsia"/>
              </w:rPr>
              <w:t>學年或以上的教師，離職時如已給予適當通知，於學年結束時離職者，其</w:t>
            </w:r>
            <w:proofErr w:type="gramStart"/>
            <w:r w:rsidRPr="00DF0E91">
              <w:rPr>
                <w:rFonts w:ascii="新細明體" w:hAnsi="Courier" w:hint="eastAsia"/>
              </w:rPr>
              <w:t>薪酬可計算</w:t>
            </w:r>
            <w:proofErr w:type="gramEnd"/>
            <w:r w:rsidRPr="00DF0E91">
              <w:rPr>
                <w:rFonts w:ascii="新細明體" w:hAnsi="Courier" w:hint="eastAsia"/>
              </w:rPr>
              <w:t>至八月份最後一天；如在學期結束時離職者，則可計算至連接該學期後學校假期的最後一天。任教未滿</w:t>
            </w:r>
            <w:proofErr w:type="gramStart"/>
            <w:r w:rsidRPr="00DF0E91">
              <w:rPr>
                <w:rFonts w:ascii="新細明體" w:hAnsi="Courier" w:hint="eastAsia"/>
              </w:rPr>
              <w:t>一</w:t>
            </w:r>
            <w:proofErr w:type="gramEnd"/>
            <w:r w:rsidRPr="00DF0E91">
              <w:rPr>
                <w:rFonts w:ascii="新細明體" w:hAnsi="Courier" w:hint="eastAsia"/>
              </w:rPr>
              <w:t>學年的教師，離職時如已給予適當通知，於學期結束時離職者，其</w:t>
            </w:r>
            <w:proofErr w:type="gramStart"/>
            <w:r w:rsidRPr="00DF0E91">
              <w:rPr>
                <w:rFonts w:ascii="新細明體" w:hAnsi="Courier" w:hint="eastAsia"/>
              </w:rPr>
              <w:t>薪酬可計算</w:t>
            </w:r>
            <w:proofErr w:type="gramEnd"/>
            <w:r w:rsidRPr="00DF0E91">
              <w:rPr>
                <w:rFonts w:ascii="新細明體" w:hAnsi="Courier" w:hint="eastAsia"/>
              </w:rPr>
              <w:t>至該學期結束月份最後一天，或計算至連接該學期後學校假期的最後一天，而以較早日</w:t>
            </w:r>
            <w:proofErr w:type="gramStart"/>
            <w:r w:rsidRPr="00DF0E91">
              <w:rPr>
                <w:rFonts w:ascii="新細明體" w:hAnsi="Courier" w:hint="eastAsia"/>
              </w:rPr>
              <w:t>期者為準</w:t>
            </w:r>
            <w:proofErr w:type="gramEnd"/>
            <w:r w:rsidRPr="00DF0E91">
              <w:rPr>
                <w:rFonts w:ascii="新細明體" w:hAnsi="Courier" w:hint="eastAsia"/>
              </w:rPr>
              <w:t>。</w:t>
            </w:r>
          </w:p>
          <w:p w:rsidR="00986F6A" w:rsidRPr="00DF0E91" w:rsidRDefault="00986F6A">
            <w:pPr>
              <w:autoSpaceDE w:val="0"/>
              <w:autoSpaceDN w:val="0"/>
              <w:ind w:left="571" w:hanging="569"/>
              <w:jc w:val="both"/>
              <w:rPr>
                <w:rFonts w:ascii="新細明體" w:hAnsi="Courier"/>
              </w:rPr>
            </w:pPr>
          </w:p>
        </w:tc>
      </w:tr>
      <w:tr w:rsidR="00986F6A" w:rsidRPr="00DF0E91">
        <w:trPr>
          <w:gridAfter w:val="1"/>
          <w:wAfter w:w="112" w:type="dxa"/>
          <w:cantSplit/>
        </w:trPr>
        <w:tc>
          <w:tcPr>
            <w:tcW w:w="1828" w:type="dxa"/>
          </w:tcPr>
          <w:p w:rsidR="00986F6A" w:rsidRPr="00DF0E91" w:rsidRDefault="00986F6A">
            <w:pPr>
              <w:autoSpaceDE w:val="0"/>
              <w:autoSpaceDN w:val="0"/>
              <w:rPr>
                <w:rFonts w:ascii="新細明體" w:hAnsi="Courier"/>
                <w:u w:val="single"/>
              </w:rPr>
            </w:pPr>
          </w:p>
        </w:tc>
        <w:tc>
          <w:tcPr>
            <w:tcW w:w="360" w:type="dxa"/>
          </w:tcPr>
          <w:p w:rsidR="00986F6A" w:rsidRPr="00DF0E91" w:rsidRDefault="00986F6A">
            <w:pPr>
              <w:autoSpaceDE w:val="0"/>
              <w:autoSpaceDN w:val="0"/>
              <w:rPr>
                <w:rFonts w:ascii="新細明體" w:hAnsi="Courier"/>
              </w:rPr>
            </w:pPr>
          </w:p>
        </w:tc>
        <w:tc>
          <w:tcPr>
            <w:tcW w:w="6728" w:type="dxa"/>
          </w:tcPr>
          <w:p w:rsidR="00986F6A" w:rsidRPr="00DF0E91" w:rsidRDefault="00986F6A">
            <w:pPr>
              <w:autoSpaceDE w:val="0"/>
              <w:autoSpaceDN w:val="0"/>
              <w:ind w:left="571" w:hanging="569"/>
              <w:jc w:val="both"/>
              <w:rPr>
                <w:rFonts w:ascii="新細明體" w:hAnsi="Courier"/>
              </w:rPr>
            </w:pPr>
            <w:r w:rsidRPr="00DF0E91">
              <w:rPr>
                <w:rFonts w:ascii="新細明體" w:hAnsi="Courier"/>
              </w:rPr>
              <w:t>(</w:t>
            </w:r>
            <w:r w:rsidRPr="00DF0E91">
              <w:rPr>
                <w:rFonts w:ascii="新細明體" w:hAnsi="Courier" w:hint="eastAsia"/>
              </w:rPr>
              <w:t>註：受聘足一學年的教師應支足12個曆月的薪酬，例如由九月至翌年八月，首尾兩月計算在內。</w:t>
            </w:r>
            <w:r w:rsidRPr="00DF0E91">
              <w:rPr>
                <w:rFonts w:ascii="新細明體" w:hAnsi="Courier"/>
              </w:rPr>
              <w:t>)</w:t>
            </w:r>
          </w:p>
          <w:p w:rsidR="00986F6A" w:rsidRPr="00DF0E91" w:rsidRDefault="00986F6A">
            <w:pPr>
              <w:autoSpaceDE w:val="0"/>
              <w:autoSpaceDN w:val="0"/>
              <w:ind w:left="571" w:hanging="569"/>
              <w:jc w:val="both"/>
              <w:rPr>
                <w:rFonts w:ascii="新細明體" w:hAnsi="Courier"/>
              </w:rPr>
            </w:pPr>
          </w:p>
        </w:tc>
      </w:tr>
      <w:tr w:rsidR="005D539C" w:rsidRPr="00DF0E91">
        <w:trPr>
          <w:gridAfter w:val="1"/>
          <w:wAfter w:w="112" w:type="dxa"/>
          <w:cantSplit/>
        </w:trPr>
        <w:tc>
          <w:tcPr>
            <w:tcW w:w="1828" w:type="dxa"/>
          </w:tcPr>
          <w:p w:rsidR="005D539C" w:rsidRPr="00DF0E91" w:rsidRDefault="005D539C" w:rsidP="00DD30FD">
            <w:pPr>
              <w:autoSpaceDE w:val="0"/>
              <w:autoSpaceDN w:val="0"/>
              <w:rPr>
                <w:rFonts w:ascii="新細明體" w:hAnsi="Courier"/>
                <w:u w:val="single"/>
              </w:rPr>
            </w:pPr>
            <w:r w:rsidRPr="00DF0E91">
              <w:rPr>
                <w:rFonts w:ascii="新細明體" w:hAnsi="Courier" w:hint="eastAsia"/>
                <w:u w:val="single"/>
              </w:rPr>
              <w:t>申報資料</w:t>
            </w:r>
          </w:p>
        </w:tc>
        <w:tc>
          <w:tcPr>
            <w:tcW w:w="360" w:type="dxa"/>
          </w:tcPr>
          <w:p w:rsidR="005D539C" w:rsidRPr="00DF0E91" w:rsidRDefault="005D539C" w:rsidP="00DD30FD">
            <w:pPr>
              <w:autoSpaceDE w:val="0"/>
              <w:autoSpaceDN w:val="0"/>
              <w:rPr>
                <w:rFonts w:ascii="新細明體" w:hAnsi="Courier"/>
              </w:rPr>
            </w:pPr>
            <w:r w:rsidRPr="00DF0E91">
              <w:rPr>
                <w:rFonts w:ascii="新細明體" w:hAnsi="Courier" w:hint="eastAsia"/>
              </w:rPr>
              <w:t>：</w:t>
            </w:r>
          </w:p>
        </w:tc>
        <w:tc>
          <w:tcPr>
            <w:tcW w:w="6728" w:type="dxa"/>
          </w:tcPr>
          <w:p w:rsidR="005D539C" w:rsidRPr="00DF0E91" w:rsidRDefault="005D539C" w:rsidP="00DD30FD">
            <w:pPr>
              <w:autoSpaceDE w:val="0"/>
              <w:autoSpaceDN w:val="0"/>
              <w:jc w:val="both"/>
              <w:rPr>
                <w:rFonts w:ascii="新細明體" w:hAnsi="Courier"/>
                <w:lang w:eastAsia="zh-HK"/>
              </w:rPr>
            </w:pPr>
            <w:r w:rsidRPr="00DF0E91">
              <w:rPr>
                <w:rFonts w:ascii="新細明體" w:hAnsi="Courier" w:hint="eastAsia"/>
              </w:rPr>
              <w:t>教師</w:t>
            </w:r>
            <w:r w:rsidR="008D2FB2" w:rsidRPr="00DF0E91">
              <w:rPr>
                <w:rFonts w:ascii="新細明體" w:hAnsi="Courier" w:hint="eastAsia"/>
              </w:rPr>
              <w:t>如涉及任何在進行</w:t>
            </w:r>
            <w:r w:rsidR="00E5480E" w:rsidRPr="00DF0E91">
              <w:rPr>
                <w:rFonts w:ascii="新細明體" w:hAnsi="Courier" w:hint="eastAsia"/>
                <w:lang w:eastAsia="zh-HK"/>
              </w:rPr>
              <w:t>中</w:t>
            </w:r>
            <w:r w:rsidR="008D2FB2" w:rsidRPr="00DF0E91">
              <w:rPr>
                <w:rFonts w:ascii="新細明體" w:hAnsi="Courier" w:hint="eastAsia"/>
              </w:rPr>
              <w:t>的刑事訴訟程序或調查，包括但不限於被警方逮捕或拘捕，</w:t>
            </w:r>
            <w:r w:rsidR="004551D2" w:rsidRPr="00DF0E91">
              <w:rPr>
                <w:rFonts w:ascii="新細明體" w:hAnsi="Courier" w:hint="eastAsia"/>
              </w:rPr>
              <w:t>或</w:t>
            </w:r>
            <w:r w:rsidR="004551D2" w:rsidRPr="00DF0E91">
              <w:rPr>
                <w:rFonts w:ascii="新細明體" w:hAnsi="Courier" w:hint="eastAsia"/>
                <w:lang w:eastAsia="zh-HK"/>
              </w:rPr>
              <w:t>成為</w:t>
            </w:r>
            <w:r w:rsidR="004551D2" w:rsidRPr="00DF0E91">
              <w:rPr>
                <w:rFonts w:ascii="新細明體" w:hAnsi="Courier" w:hint="eastAsia"/>
              </w:rPr>
              <w:t>另一學校</w:t>
            </w:r>
            <w:r w:rsidR="004551D2" w:rsidRPr="00DF0E91">
              <w:rPr>
                <w:rFonts w:ascii="新細明體" w:hAnsi="Courier" w:hint="eastAsia"/>
                <w:lang w:eastAsia="zh-HK"/>
              </w:rPr>
              <w:t>或</w:t>
            </w:r>
            <w:r w:rsidR="004551D2" w:rsidRPr="00DF0E91">
              <w:rPr>
                <w:rFonts w:ascii="新細明體" w:hAnsi="Courier" w:hint="eastAsia"/>
              </w:rPr>
              <w:t>教育局</w:t>
            </w:r>
            <w:r w:rsidR="004551D2" w:rsidRPr="00DF0E91">
              <w:rPr>
                <w:rFonts w:ascii="新細明體" w:hAnsi="Courier" w:hint="eastAsia"/>
                <w:lang w:eastAsia="zh-HK"/>
              </w:rPr>
              <w:t>調查專業</w:t>
            </w:r>
            <w:r w:rsidR="004551D2" w:rsidRPr="00DF0E91">
              <w:rPr>
                <w:rFonts w:ascii="新細明體" w:hAnsi="Courier" w:hint="eastAsia"/>
              </w:rPr>
              <w:t>失德</w:t>
            </w:r>
            <w:r w:rsidR="004551D2" w:rsidRPr="00DF0E91">
              <w:rPr>
                <w:rFonts w:ascii="新細明體" w:hAnsi="Courier" w:hint="eastAsia"/>
                <w:lang w:eastAsia="zh-HK"/>
              </w:rPr>
              <w:t>個案的對</w:t>
            </w:r>
            <w:r w:rsidR="004551D2" w:rsidRPr="00DF0E91">
              <w:rPr>
                <w:rFonts w:ascii="新細明體" w:hAnsi="Courier" w:hint="eastAsia"/>
              </w:rPr>
              <w:t>象，</w:t>
            </w:r>
            <w:r w:rsidR="008D2FB2" w:rsidRPr="00DF0E91">
              <w:rPr>
                <w:rFonts w:ascii="新細明體" w:hAnsi="Courier"/>
              </w:rPr>
              <w:t>必</w:t>
            </w:r>
            <w:r w:rsidR="008D2FB2" w:rsidRPr="00DF0E91">
              <w:rPr>
                <w:rFonts w:ascii="新細明體" w:hAnsi="Courier" w:hint="eastAsia"/>
              </w:rPr>
              <w:t>須即時向學校報告。學校可按事件的性質於刑事訴訟或調查進行期間適當調配有關教師的工作；如事件性質嚴重者，可</w:t>
            </w:r>
            <w:r w:rsidR="008D2FB2" w:rsidRPr="00DF0E91">
              <w:rPr>
                <w:rFonts w:ascii="新細明體" w:hAnsi="Courier" w:hint="eastAsia"/>
                <w:lang w:eastAsia="zh-HK"/>
              </w:rPr>
              <w:t>按《僱傭條例》和</w:t>
            </w:r>
            <w:r w:rsidR="008D2FB2" w:rsidRPr="00DF0E91">
              <w:rPr>
                <w:rFonts w:ascii="新細明體" w:hAnsi="Courier" w:hint="eastAsia"/>
              </w:rPr>
              <w:t>《</w:t>
            </w:r>
            <w:r w:rsidR="008D2FB2" w:rsidRPr="00DF0E91">
              <w:rPr>
                <w:rFonts w:ascii="新細明體" w:hAnsi="Courier"/>
              </w:rPr>
              <w:t>資助則例</w:t>
            </w:r>
            <w:r w:rsidR="008D2FB2" w:rsidRPr="00DF0E91">
              <w:rPr>
                <w:rFonts w:ascii="新細明體" w:hAnsi="Courier" w:hint="eastAsia"/>
              </w:rPr>
              <w:t>》</w:t>
            </w:r>
            <w:r w:rsidR="004551D2" w:rsidRPr="00DF0E91">
              <w:rPr>
                <w:rFonts w:ascii="新細明體" w:hAnsi="Courier" w:hint="eastAsia"/>
                <w:lang w:eastAsia="zh-HK"/>
              </w:rPr>
              <w:t>相關條文的規定</w:t>
            </w:r>
            <w:r w:rsidR="008D2FB2" w:rsidRPr="00DF0E91">
              <w:rPr>
                <w:rFonts w:ascii="新細明體" w:hAnsi="Courier"/>
              </w:rPr>
              <w:t>，考慮暫停該教師的</w:t>
            </w:r>
            <w:r w:rsidR="00B23FFA" w:rsidRPr="00DF0E91">
              <w:rPr>
                <w:rFonts w:ascii="新細明體" w:hAnsi="Courier" w:hint="eastAsia"/>
                <w:lang w:eastAsia="zh-HK"/>
              </w:rPr>
              <w:t>日常</w:t>
            </w:r>
            <w:r w:rsidR="008D2FB2" w:rsidRPr="00DF0E91">
              <w:rPr>
                <w:rFonts w:ascii="新細明體" w:hAnsi="Courier"/>
              </w:rPr>
              <w:t>職務</w:t>
            </w:r>
            <w:r w:rsidRPr="00E37FBF">
              <w:rPr>
                <w:rFonts w:ascii="新細明體" w:hAnsi="Courier" w:hint="eastAsia"/>
              </w:rPr>
              <w:t>。如</w:t>
            </w:r>
            <w:r w:rsidR="00A0537B" w:rsidRPr="00E37FBF">
              <w:rPr>
                <w:rFonts w:ascii="新細明體" w:hAnsi="Courier" w:hint="eastAsia"/>
              </w:rPr>
              <w:t>確定</w:t>
            </w:r>
            <w:r w:rsidRPr="00E37FBF">
              <w:rPr>
                <w:rFonts w:ascii="新細明體" w:hAnsi="Courier" w:hint="eastAsia"/>
              </w:rPr>
              <w:t>教師故意虛</w:t>
            </w:r>
            <w:r w:rsidR="00985D5D" w:rsidRPr="00E37FBF">
              <w:rPr>
                <w:rFonts w:ascii="新細明體" w:hAnsi="Courier" w:hint="eastAsia"/>
              </w:rPr>
              <w:t>報</w:t>
            </w:r>
            <w:r w:rsidR="007A2BFF" w:rsidRPr="00E37FBF">
              <w:rPr>
                <w:rFonts w:ascii="新細明體" w:hAnsi="Courier" w:hint="eastAsia"/>
              </w:rPr>
              <w:t>資料</w:t>
            </w:r>
            <w:r w:rsidRPr="00E37FBF">
              <w:rPr>
                <w:rFonts w:ascii="新細明體" w:hAnsi="Courier" w:hint="eastAsia"/>
              </w:rPr>
              <w:t>/隱瞞</w:t>
            </w:r>
            <w:r w:rsidR="007A2BFF" w:rsidRPr="00E37FBF">
              <w:rPr>
                <w:rFonts w:ascii="新細明體" w:hAnsi="Courier" w:hint="eastAsia"/>
              </w:rPr>
              <w:t>重要事實</w:t>
            </w:r>
            <w:r w:rsidRPr="00E37FBF">
              <w:rPr>
                <w:rFonts w:ascii="新細明體" w:hAnsi="Courier" w:hint="eastAsia"/>
              </w:rPr>
              <w:t>，校方將對他/她施以紀律處分。</w:t>
            </w:r>
          </w:p>
          <w:p w:rsidR="005D539C" w:rsidRPr="00DF0E91" w:rsidRDefault="005D539C" w:rsidP="00DD30FD">
            <w:pPr>
              <w:autoSpaceDE w:val="0"/>
              <w:autoSpaceDN w:val="0"/>
              <w:jc w:val="both"/>
              <w:rPr>
                <w:rFonts w:ascii="新細明體" w:hAnsi="Courier"/>
              </w:rPr>
            </w:pPr>
          </w:p>
        </w:tc>
      </w:tr>
      <w:tr w:rsidR="005D539C" w:rsidRPr="00DF0E91">
        <w:trPr>
          <w:gridAfter w:val="1"/>
          <w:wAfter w:w="112" w:type="dxa"/>
          <w:cantSplit/>
          <w:trHeight w:val="460"/>
        </w:trPr>
        <w:tc>
          <w:tcPr>
            <w:tcW w:w="1828" w:type="dxa"/>
            <w:vMerge w:val="restart"/>
          </w:tcPr>
          <w:p w:rsidR="005D539C" w:rsidRPr="00DF0E91" w:rsidRDefault="005D539C">
            <w:pPr>
              <w:autoSpaceDE w:val="0"/>
              <w:autoSpaceDN w:val="0"/>
              <w:rPr>
                <w:rFonts w:ascii="新細明體" w:hAnsi="Courier"/>
                <w:u w:val="single"/>
              </w:rPr>
            </w:pPr>
            <w:r w:rsidRPr="00DF0E91">
              <w:rPr>
                <w:rFonts w:ascii="新細明體" w:hAnsi="Courier" w:hint="eastAsia"/>
                <w:u w:val="single"/>
              </w:rPr>
              <w:t>其他條件</w:t>
            </w:r>
          </w:p>
          <w:p w:rsidR="005D539C" w:rsidRPr="00DF0E91" w:rsidRDefault="005D539C">
            <w:pPr>
              <w:autoSpaceDE w:val="0"/>
              <w:autoSpaceDN w:val="0"/>
              <w:jc w:val="both"/>
              <w:rPr>
                <w:rFonts w:ascii="新細明體" w:hAnsi="Courier"/>
                <w:u w:val="single"/>
              </w:rPr>
            </w:pPr>
            <w:r w:rsidRPr="00DF0E91">
              <w:rPr>
                <w:rFonts w:ascii="新細明體" w:hAnsi="Courier"/>
              </w:rPr>
              <w:t>(</w:t>
            </w:r>
            <w:r w:rsidRPr="00DF0E91">
              <w:rPr>
                <w:rFonts w:ascii="新細明體" w:hAnsi="Courier" w:hint="eastAsia"/>
              </w:rPr>
              <w:t>其他條件如教師註冊資格、教師語文能力要求、校長資格認證等可附列在此，但以不抵觸《教育條例》、《僱傭條例》、上述條例的附屬法例及教育局局長不時發出的指示為限。</w:t>
            </w:r>
            <w:r w:rsidRPr="00DF0E91">
              <w:rPr>
                <w:rFonts w:ascii="新細明體" w:hAnsi="Courier"/>
              </w:rPr>
              <w:t>)</w:t>
            </w:r>
          </w:p>
        </w:tc>
        <w:tc>
          <w:tcPr>
            <w:tcW w:w="360" w:type="dxa"/>
            <w:vMerge w:val="restart"/>
          </w:tcPr>
          <w:p w:rsidR="005D539C" w:rsidRPr="00DF0E91" w:rsidRDefault="005D539C">
            <w:pPr>
              <w:autoSpaceDE w:val="0"/>
              <w:autoSpaceDN w:val="0"/>
              <w:rPr>
                <w:rFonts w:ascii="新細明體" w:hAnsi="Courier"/>
              </w:rPr>
            </w:pPr>
            <w:r w:rsidRPr="00DF0E91">
              <w:rPr>
                <w:rFonts w:ascii="新細明體" w:hAnsi="Courier" w:hint="eastAsia"/>
              </w:rPr>
              <w:t>：</w:t>
            </w:r>
          </w:p>
        </w:tc>
        <w:tc>
          <w:tcPr>
            <w:tcW w:w="6728" w:type="dxa"/>
            <w:tcBorders>
              <w:bottom w:val="single" w:sz="4" w:space="0" w:color="auto"/>
            </w:tcBorders>
          </w:tcPr>
          <w:p w:rsidR="005D539C" w:rsidRPr="00DF0E91" w:rsidRDefault="005D539C">
            <w:pPr>
              <w:autoSpaceDE w:val="0"/>
              <w:autoSpaceDN w:val="0"/>
              <w:jc w:val="both"/>
              <w:rPr>
                <w:rFonts w:ascii="新細明體" w:hAnsi="Courier"/>
              </w:rPr>
            </w:pPr>
          </w:p>
        </w:tc>
      </w:tr>
      <w:tr w:rsidR="005D539C" w:rsidRPr="00DF0E91">
        <w:trPr>
          <w:gridAfter w:val="1"/>
          <w:wAfter w:w="112" w:type="dxa"/>
          <w:cantSplit/>
          <w:trHeight w:val="460"/>
        </w:trPr>
        <w:tc>
          <w:tcPr>
            <w:tcW w:w="1828" w:type="dxa"/>
            <w:vMerge/>
          </w:tcPr>
          <w:p w:rsidR="005D539C" w:rsidRPr="00DF0E91" w:rsidRDefault="005D539C">
            <w:pPr>
              <w:autoSpaceDE w:val="0"/>
              <w:autoSpaceDN w:val="0"/>
              <w:rPr>
                <w:rFonts w:ascii="新細明體" w:hAnsi="Courier"/>
                <w:u w:val="single"/>
              </w:rPr>
            </w:pPr>
          </w:p>
        </w:tc>
        <w:tc>
          <w:tcPr>
            <w:tcW w:w="360" w:type="dxa"/>
            <w:vMerge/>
          </w:tcPr>
          <w:p w:rsidR="005D539C" w:rsidRPr="00DF0E91" w:rsidRDefault="005D539C">
            <w:pPr>
              <w:autoSpaceDE w:val="0"/>
              <w:autoSpaceDN w:val="0"/>
              <w:rPr>
                <w:rFonts w:ascii="新細明體" w:hAnsi="Courier"/>
              </w:rPr>
            </w:pPr>
          </w:p>
        </w:tc>
        <w:tc>
          <w:tcPr>
            <w:tcW w:w="6728" w:type="dxa"/>
            <w:tcBorders>
              <w:top w:val="single" w:sz="4" w:space="0" w:color="auto"/>
              <w:bottom w:val="single" w:sz="4" w:space="0" w:color="auto"/>
            </w:tcBorders>
          </w:tcPr>
          <w:p w:rsidR="005D539C" w:rsidRPr="00DF0E91" w:rsidRDefault="005D539C">
            <w:pPr>
              <w:autoSpaceDE w:val="0"/>
              <w:autoSpaceDN w:val="0"/>
              <w:jc w:val="both"/>
              <w:rPr>
                <w:rFonts w:ascii="新細明體" w:hAnsi="Courier"/>
              </w:rPr>
            </w:pPr>
          </w:p>
        </w:tc>
      </w:tr>
      <w:tr w:rsidR="005D539C" w:rsidRPr="00DF0E91">
        <w:trPr>
          <w:gridAfter w:val="1"/>
          <w:wAfter w:w="112" w:type="dxa"/>
          <w:cantSplit/>
          <w:trHeight w:val="460"/>
        </w:trPr>
        <w:tc>
          <w:tcPr>
            <w:tcW w:w="1828" w:type="dxa"/>
            <w:vMerge/>
          </w:tcPr>
          <w:p w:rsidR="005D539C" w:rsidRPr="00DF0E91" w:rsidRDefault="005D539C">
            <w:pPr>
              <w:autoSpaceDE w:val="0"/>
              <w:autoSpaceDN w:val="0"/>
              <w:rPr>
                <w:rFonts w:ascii="新細明體" w:hAnsi="Courier"/>
                <w:u w:val="single"/>
              </w:rPr>
            </w:pPr>
          </w:p>
        </w:tc>
        <w:tc>
          <w:tcPr>
            <w:tcW w:w="360" w:type="dxa"/>
            <w:vMerge/>
          </w:tcPr>
          <w:p w:rsidR="005D539C" w:rsidRPr="00DF0E91" w:rsidRDefault="005D539C">
            <w:pPr>
              <w:autoSpaceDE w:val="0"/>
              <w:autoSpaceDN w:val="0"/>
              <w:rPr>
                <w:rFonts w:ascii="新細明體" w:hAnsi="Courier"/>
              </w:rPr>
            </w:pPr>
          </w:p>
        </w:tc>
        <w:tc>
          <w:tcPr>
            <w:tcW w:w="6728" w:type="dxa"/>
            <w:tcBorders>
              <w:top w:val="single" w:sz="4" w:space="0" w:color="auto"/>
              <w:bottom w:val="single" w:sz="4" w:space="0" w:color="auto"/>
            </w:tcBorders>
          </w:tcPr>
          <w:p w:rsidR="005D539C" w:rsidRPr="00DF0E91" w:rsidRDefault="005D539C">
            <w:pPr>
              <w:autoSpaceDE w:val="0"/>
              <w:autoSpaceDN w:val="0"/>
              <w:jc w:val="both"/>
              <w:rPr>
                <w:rFonts w:ascii="新細明體" w:hAnsi="Courier"/>
              </w:rPr>
            </w:pPr>
          </w:p>
        </w:tc>
      </w:tr>
      <w:tr w:rsidR="005D539C" w:rsidRPr="00DF0E91">
        <w:trPr>
          <w:gridAfter w:val="1"/>
          <w:wAfter w:w="112" w:type="dxa"/>
          <w:cantSplit/>
          <w:trHeight w:val="460"/>
        </w:trPr>
        <w:tc>
          <w:tcPr>
            <w:tcW w:w="1828" w:type="dxa"/>
            <w:vMerge/>
          </w:tcPr>
          <w:p w:rsidR="005D539C" w:rsidRPr="00DF0E91" w:rsidRDefault="005D539C">
            <w:pPr>
              <w:autoSpaceDE w:val="0"/>
              <w:autoSpaceDN w:val="0"/>
              <w:rPr>
                <w:rFonts w:ascii="新細明體" w:hAnsi="Courier"/>
                <w:u w:val="single"/>
              </w:rPr>
            </w:pPr>
          </w:p>
        </w:tc>
        <w:tc>
          <w:tcPr>
            <w:tcW w:w="360" w:type="dxa"/>
            <w:vMerge/>
          </w:tcPr>
          <w:p w:rsidR="005D539C" w:rsidRPr="00DF0E91" w:rsidRDefault="005D539C">
            <w:pPr>
              <w:autoSpaceDE w:val="0"/>
              <w:autoSpaceDN w:val="0"/>
              <w:rPr>
                <w:rFonts w:ascii="新細明體" w:hAnsi="Courier"/>
              </w:rPr>
            </w:pPr>
          </w:p>
        </w:tc>
        <w:tc>
          <w:tcPr>
            <w:tcW w:w="6728" w:type="dxa"/>
            <w:tcBorders>
              <w:top w:val="single" w:sz="4" w:space="0" w:color="auto"/>
              <w:bottom w:val="single" w:sz="4" w:space="0" w:color="auto"/>
            </w:tcBorders>
          </w:tcPr>
          <w:p w:rsidR="005D539C" w:rsidRPr="00DF0E91" w:rsidRDefault="005D539C">
            <w:pPr>
              <w:autoSpaceDE w:val="0"/>
              <w:autoSpaceDN w:val="0"/>
              <w:jc w:val="both"/>
              <w:rPr>
                <w:rFonts w:ascii="新細明體" w:hAnsi="Courier"/>
              </w:rPr>
            </w:pPr>
          </w:p>
        </w:tc>
      </w:tr>
      <w:tr w:rsidR="005D539C" w:rsidRPr="00DF0E91">
        <w:trPr>
          <w:gridAfter w:val="1"/>
          <w:wAfter w:w="112" w:type="dxa"/>
          <w:cantSplit/>
          <w:trHeight w:val="460"/>
        </w:trPr>
        <w:tc>
          <w:tcPr>
            <w:tcW w:w="1828" w:type="dxa"/>
            <w:vMerge/>
          </w:tcPr>
          <w:p w:rsidR="005D539C" w:rsidRPr="00DF0E91" w:rsidRDefault="005D539C">
            <w:pPr>
              <w:autoSpaceDE w:val="0"/>
              <w:autoSpaceDN w:val="0"/>
              <w:rPr>
                <w:rFonts w:ascii="新細明體" w:hAnsi="Courier"/>
                <w:u w:val="single"/>
              </w:rPr>
            </w:pPr>
          </w:p>
        </w:tc>
        <w:tc>
          <w:tcPr>
            <w:tcW w:w="360" w:type="dxa"/>
            <w:vMerge/>
          </w:tcPr>
          <w:p w:rsidR="005D539C" w:rsidRPr="00DF0E91" w:rsidRDefault="005D539C">
            <w:pPr>
              <w:autoSpaceDE w:val="0"/>
              <w:autoSpaceDN w:val="0"/>
              <w:rPr>
                <w:rFonts w:ascii="新細明體" w:hAnsi="Courier"/>
              </w:rPr>
            </w:pPr>
          </w:p>
        </w:tc>
        <w:tc>
          <w:tcPr>
            <w:tcW w:w="6728" w:type="dxa"/>
            <w:tcBorders>
              <w:top w:val="single" w:sz="4" w:space="0" w:color="auto"/>
              <w:bottom w:val="single" w:sz="4" w:space="0" w:color="auto"/>
            </w:tcBorders>
          </w:tcPr>
          <w:p w:rsidR="005D539C" w:rsidRPr="00DF0E91" w:rsidRDefault="005D539C">
            <w:pPr>
              <w:autoSpaceDE w:val="0"/>
              <w:autoSpaceDN w:val="0"/>
              <w:jc w:val="both"/>
              <w:rPr>
                <w:rFonts w:ascii="新細明體" w:hAnsi="Courier"/>
              </w:rPr>
            </w:pPr>
          </w:p>
        </w:tc>
      </w:tr>
      <w:tr w:rsidR="005D539C" w:rsidRPr="00DF0E91">
        <w:trPr>
          <w:gridAfter w:val="1"/>
          <w:wAfter w:w="112" w:type="dxa"/>
          <w:cantSplit/>
          <w:trHeight w:val="460"/>
        </w:trPr>
        <w:tc>
          <w:tcPr>
            <w:tcW w:w="1828" w:type="dxa"/>
            <w:vMerge/>
          </w:tcPr>
          <w:p w:rsidR="005D539C" w:rsidRPr="00DF0E91" w:rsidRDefault="005D539C">
            <w:pPr>
              <w:autoSpaceDE w:val="0"/>
              <w:autoSpaceDN w:val="0"/>
              <w:rPr>
                <w:rFonts w:ascii="新細明體" w:hAnsi="Courier"/>
                <w:u w:val="single"/>
              </w:rPr>
            </w:pPr>
          </w:p>
        </w:tc>
        <w:tc>
          <w:tcPr>
            <w:tcW w:w="360" w:type="dxa"/>
            <w:vMerge/>
          </w:tcPr>
          <w:p w:rsidR="005D539C" w:rsidRPr="00DF0E91" w:rsidRDefault="005D539C">
            <w:pPr>
              <w:autoSpaceDE w:val="0"/>
              <w:autoSpaceDN w:val="0"/>
              <w:rPr>
                <w:rFonts w:ascii="新細明體" w:hAnsi="Courier"/>
              </w:rPr>
            </w:pPr>
          </w:p>
        </w:tc>
        <w:tc>
          <w:tcPr>
            <w:tcW w:w="6728" w:type="dxa"/>
            <w:tcBorders>
              <w:top w:val="single" w:sz="4" w:space="0" w:color="auto"/>
              <w:bottom w:val="single" w:sz="4" w:space="0" w:color="auto"/>
            </w:tcBorders>
          </w:tcPr>
          <w:p w:rsidR="005D539C" w:rsidRPr="00DF0E91" w:rsidRDefault="005D539C">
            <w:pPr>
              <w:autoSpaceDE w:val="0"/>
              <w:autoSpaceDN w:val="0"/>
              <w:jc w:val="both"/>
              <w:rPr>
                <w:rFonts w:ascii="新細明體" w:hAnsi="Courier"/>
              </w:rPr>
            </w:pPr>
          </w:p>
        </w:tc>
      </w:tr>
      <w:tr w:rsidR="005D539C" w:rsidRPr="00DF0E91">
        <w:trPr>
          <w:gridAfter w:val="1"/>
          <w:wAfter w:w="112" w:type="dxa"/>
          <w:cantSplit/>
          <w:trHeight w:val="307"/>
        </w:trPr>
        <w:tc>
          <w:tcPr>
            <w:tcW w:w="1828" w:type="dxa"/>
            <w:vMerge/>
          </w:tcPr>
          <w:p w:rsidR="005D539C" w:rsidRPr="00DF0E91" w:rsidRDefault="005D539C">
            <w:pPr>
              <w:autoSpaceDE w:val="0"/>
              <w:autoSpaceDN w:val="0"/>
              <w:rPr>
                <w:rFonts w:ascii="新細明體" w:hAnsi="Courier"/>
                <w:u w:val="single"/>
              </w:rPr>
            </w:pPr>
          </w:p>
        </w:tc>
        <w:tc>
          <w:tcPr>
            <w:tcW w:w="360" w:type="dxa"/>
            <w:vMerge/>
          </w:tcPr>
          <w:p w:rsidR="005D539C" w:rsidRPr="00DF0E91" w:rsidRDefault="005D539C">
            <w:pPr>
              <w:autoSpaceDE w:val="0"/>
              <w:autoSpaceDN w:val="0"/>
              <w:rPr>
                <w:rFonts w:ascii="新細明體" w:hAnsi="Courier"/>
              </w:rPr>
            </w:pPr>
          </w:p>
        </w:tc>
        <w:tc>
          <w:tcPr>
            <w:tcW w:w="6728" w:type="dxa"/>
            <w:tcBorders>
              <w:top w:val="single" w:sz="4" w:space="0" w:color="auto"/>
            </w:tcBorders>
          </w:tcPr>
          <w:p w:rsidR="005D539C" w:rsidRPr="00DF0E91" w:rsidRDefault="005D539C">
            <w:pPr>
              <w:autoSpaceDE w:val="0"/>
              <w:autoSpaceDN w:val="0"/>
              <w:jc w:val="both"/>
              <w:rPr>
                <w:rFonts w:ascii="新細明體" w:hAnsi="Courier"/>
              </w:rPr>
            </w:pPr>
          </w:p>
        </w:tc>
      </w:tr>
    </w:tbl>
    <w:p w:rsidR="006C4A34" w:rsidRPr="00DF0E91" w:rsidRDefault="006C4A34" w:rsidP="002D226C">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jc w:val="both"/>
        <w:rPr>
          <w:rFonts w:ascii="新細明體" w:hAnsi="Courier"/>
          <w:sz w:val="14"/>
          <w:szCs w:val="14"/>
        </w:rPr>
      </w:pPr>
    </w:p>
    <w:p w:rsidR="006C4A34" w:rsidRPr="00DF0E91" w:rsidRDefault="006C4A34" w:rsidP="002D226C">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jc w:val="both"/>
        <w:rPr>
          <w:rFonts w:ascii="新細明體" w:hAnsi="Courier"/>
          <w:sz w:val="14"/>
          <w:szCs w:val="14"/>
        </w:rPr>
      </w:pPr>
    </w:p>
    <w:p w:rsidR="006C4A34" w:rsidRPr="00DF0E91" w:rsidRDefault="006C4A34" w:rsidP="002D226C">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jc w:val="both"/>
        <w:rPr>
          <w:rFonts w:ascii="新細明體" w:hAnsi="Courier"/>
          <w:sz w:val="14"/>
          <w:szCs w:val="14"/>
        </w:rPr>
      </w:pPr>
    </w:p>
    <w:p w:rsidR="002D226C" w:rsidRPr="00DF0E91" w:rsidRDefault="002D226C" w:rsidP="002D226C">
      <w:pPr>
        <w:tabs>
          <w:tab w:val="left" w:pos="960"/>
          <w:tab w:val="left" w:pos="1920"/>
          <w:tab w:val="left" w:pos="2880"/>
          <w:tab w:val="left" w:pos="3840"/>
          <w:tab w:val="left" w:pos="4800"/>
          <w:tab w:val="left" w:pos="5760"/>
          <w:tab w:val="left" w:pos="672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jc w:val="both"/>
        <w:rPr>
          <w:rFonts w:ascii="新細明體" w:hAnsi="Courier"/>
        </w:rPr>
      </w:pPr>
      <w:r w:rsidRPr="00DF0E91">
        <w:rPr>
          <w:rFonts w:ascii="新細明體" w:hAnsi="Courier"/>
          <w:sz w:val="14"/>
          <w:szCs w:val="14"/>
        </w:rPr>
        <w:t>(20</w:t>
      </w:r>
      <w:r w:rsidR="00EB369F" w:rsidRPr="00DF0E91">
        <w:rPr>
          <w:rFonts w:ascii="新細明體" w:hAnsi="Courier"/>
          <w:sz w:val="14"/>
          <w:szCs w:val="14"/>
        </w:rPr>
        <w:t>20</w:t>
      </w:r>
      <w:r w:rsidRPr="00DF0E91">
        <w:rPr>
          <w:rFonts w:ascii="新細明體" w:hAnsi="Courier" w:hint="eastAsia"/>
          <w:sz w:val="14"/>
          <w:szCs w:val="14"/>
        </w:rPr>
        <w:t>年</w:t>
      </w:r>
      <w:r w:rsidR="00EB369F" w:rsidRPr="00DF0E91">
        <w:rPr>
          <w:rFonts w:ascii="新細明體" w:hAnsi="Courier"/>
          <w:sz w:val="14"/>
          <w:szCs w:val="14"/>
        </w:rPr>
        <w:t>6</w:t>
      </w:r>
      <w:r w:rsidRPr="00DF0E91">
        <w:rPr>
          <w:rFonts w:ascii="新細明體" w:hAnsi="Courier" w:hint="eastAsia"/>
          <w:sz w:val="14"/>
          <w:szCs w:val="14"/>
        </w:rPr>
        <w:t>月修訂)</w:t>
      </w:r>
    </w:p>
    <w:p w:rsidR="002D226C" w:rsidRPr="00DF0E91" w:rsidRDefault="002D226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spacing w:before="120"/>
        <w:ind w:right="-329"/>
        <w:jc w:val="center"/>
        <w:rPr>
          <w:b/>
          <w:spacing w:val="40"/>
        </w:rPr>
      </w:pPr>
    </w:p>
    <w:p w:rsidR="006C4A34" w:rsidRPr="00DF0E91" w:rsidRDefault="00986F6A" w:rsidP="006C4A3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spacing w:before="120"/>
        <w:ind w:right="-329"/>
        <w:jc w:val="center"/>
        <w:rPr>
          <w:b/>
          <w:spacing w:val="40"/>
        </w:rPr>
      </w:pPr>
      <w:r w:rsidRPr="00DF0E91">
        <w:rPr>
          <w:b/>
          <w:spacing w:val="40"/>
        </w:rPr>
        <w:t>******************</w:t>
      </w:r>
    </w:p>
    <w:p w:rsidR="006C4A34" w:rsidRPr="00DF0E91" w:rsidRDefault="006C4A34" w:rsidP="006C4A3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spacing w:before="120"/>
        <w:ind w:right="-329"/>
        <w:jc w:val="center"/>
        <w:rPr>
          <w:rFonts w:ascii="新細明體" w:hAnsi="Courier"/>
          <w:u w:val="single"/>
        </w:rPr>
      </w:pPr>
    </w:p>
    <w:p w:rsidR="006C4A34" w:rsidRPr="00DF0E91" w:rsidRDefault="006C4A34" w:rsidP="006C4A3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spacing w:before="120"/>
        <w:ind w:right="-329"/>
        <w:jc w:val="center"/>
        <w:rPr>
          <w:rFonts w:ascii="新細明體" w:hAnsi="Courier"/>
          <w:u w:val="single"/>
        </w:rPr>
      </w:pPr>
    </w:p>
    <w:p w:rsidR="00EB369F" w:rsidRPr="00DF0E91" w:rsidRDefault="00EB369F" w:rsidP="006C4A3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spacing w:before="120"/>
        <w:ind w:right="-329"/>
        <w:jc w:val="center"/>
        <w:rPr>
          <w:rFonts w:ascii="新細明體" w:hAnsi="Courier"/>
          <w:u w:val="single"/>
        </w:rPr>
      </w:pPr>
    </w:p>
    <w:p w:rsidR="00986F6A" w:rsidRPr="00DF0E91" w:rsidRDefault="00986F6A" w:rsidP="006C4A34">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spacing w:before="120"/>
        <w:ind w:right="-329"/>
        <w:jc w:val="center"/>
        <w:rPr>
          <w:rFonts w:ascii="新細明體" w:hAnsi="Courier"/>
          <w:u w:val="single"/>
        </w:rPr>
      </w:pPr>
      <w:r w:rsidRPr="00DF0E91">
        <w:rPr>
          <w:rFonts w:ascii="新細明體" w:hAnsi="Courier" w:hint="eastAsia"/>
          <w:u w:val="single"/>
        </w:rPr>
        <w:lastRenderedPageBreak/>
        <w:t>由教師簽署</w:t>
      </w:r>
    </w:p>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rPr>
          <w:rFonts w:ascii="新細明體" w:hAnsi="Courier"/>
        </w:rPr>
      </w:pPr>
    </w:p>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rPr>
          <w:rFonts w:ascii="新細明體" w:hAnsi="Courier"/>
        </w:rPr>
      </w:pPr>
      <w:r w:rsidRPr="00DF0E91">
        <w:rPr>
          <w:rFonts w:ascii="新細明體" w:hAnsi="Courier"/>
        </w:rPr>
        <w:t xml:space="preserve">   </w:t>
      </w:r>
      <w:r w:rsidRPr="00DF0E91">
        <w:rPr>
          <w:rFonts w:ascii="新細明體" w:hAnsi="Courier" w:hint="eastAsia"/>
        </w:rPr>
        <w:t>本人已閱讀及明白上列各項條件，並同意予以遵守，立此為證。</w:t>
      </w:r>
    </w:p>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ind w:right="-331"/>
        <w:rPr>
          <w:rFonts w:ascii="新細明體" w:hAnsi="Courier"/>
        </w:rPr>
      </w:pPr>
    </w:p>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rPr>
      </w:pPr>
    </w:p>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r w:rsidRPr="00DF0E91">
        <w:rPr>
          <w:rFonts w:ascii="新細明體" w:hAnsi="Courier"/>
        </w:rPr>
        <w:t xml:space="preserve">                       </w:t>
      </w:r>
      <w:r w:rsidRPr="00DF0E91">
        <w:rPr>
          <w:rFonts w:ascii="新細明體" w:hAnsi="Courier"/>
        </w:rPr>
        <w:tab/>
      </w:r>
      <w:r w:rsidRPr="00DF0E91">
        <w:rPr>
          <w:rFonts w:ascii="新細明體" w:hAnsi="Courier"/>
        </w:rPr>
        <w:tab/>
      </w:r>
      <w:r w:rsidRPr="00DF0E91">
        <w:rPr>
          <w:rFonts w:ascii="新細明體" w:hAnsi="Courier" w:hint="eastAsia"/>
        </w:rPr>
        <w:t>教師簽署：</w:t>
      </w:r>
      <w:r w:rsidRPr="00DF0E91">
        <w:rPr>
          <w:rFonts w:ascii="新細明體" w:hAnsi="Courier"/>
        </w:rPr>
        <w:t xml:space="preserve">   </w:t>
      </w:r>
      <w:r w:rsidRPr="00DF0E91">
        <w:rPr>
          <w:rFonts w:ascii="新細明體" w:hAnsi="Courier"/>
          <w:u w:val="single"/>
        </w:rPr>
        <w:t xml:space="preserve">                      </w:t>
      </w:r>
    </w:p>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rPr>
      </w:pPr>
    </w:p>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u w:val="single"/>
        </w:rPr>
      </w:pPr>
      <w:r w:rsidRPr="00DF0E91">
        <w:rPr>
          <w:rFonts w:ascii="新細明體" w:hAnsi="Courier"/>
        </w:rPr>
        <w:t xml:space="preserve">                       </w:t>
      </w:r>
      <w:r w:rsidRPr="00DF0E91">
        <w:rPr>
          <w:rFonts w:ascii="新細明體" w:hAnsi="Courier"/>
        </w:rPr>
        <w:tab/>
      </w:r>
      <w:r w:rsidRPr="00DF0E91">
        <w:rPr>
          <w:rFonts w:ascii="新細明體" w:hAnsi="Courier"/>
        </w:rPr>
        <w:tab/>
      </w:r>
      <w:r w:rsidRPr="00DF0E91">
        <w:rPr>
          <w:rFonts w:ascii="新細明體" w:hAnsi="Courier" w:hint="eastAsia"/>
        </w:rPr>
        <w:t>姓</w:t>
      </w:r>
      <w:r w:rsidRPr="00DF0E91">
        <w:rPr>
          <w:rFonts w:ascii="新細明體" w:hAnsi="Courier"/>
        </w:rPr>
        <w:t xml:space="preserve">    </w:t>
      </w:r>
      <w:r w:rsidRPr="00DF0E91">
        <w:rPr>
          <w:rFonts w:ascii="新細明體" w:hAnsi="Courier" w:hint="eastAsia"/>
        </w:rPr>
        <w:t>名：</w:t>
      </w:r>
      <w:r w:rsidRPr="00DF0E91">
        <w:rPr>
          <w:rFonts w:ascii="新細明體" w:hAnsi="Courier"/>
        </w:rPr>
        <w:t xml:space="preserve">   </w:t>
      </w:r>
      <w:r w:rsidRPr="00DF0E91">
        <w:rPr>
          <w:rFonts w:ascii="新細明體" w:hAnsi="Courier"/>
          <w:u w:val="single"/>
        </w:rPr>
        <w:t xml:space="preserve">                      </w:t>
      </w:r>
    </w:p>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rPr>
      </w:pPr>
      <w:r w:rsidRPr="00DF0E91">
        <w:rPr>
          <w:rFonts w:ascii="新細明體" w:hAnsi="Courier"/>
        </w:rPr>
        <w:t xml:space="preserve">                                                 (</w:t>
      </w:r>
      <w:r w:rsidRPr="00DF0E91">
        <w:rPr>
          <w:rFonts w:ascii="新細明體" w:hAnsi="Courier" w:hint="eastAsia"/>
        </w:rPr>
        <w:t>以正楷填寫</w:t>
      </w:r>
      <w:r w:rsidRPr="00DF0E91">
        <w:rPr>
          <w:rFonts w:ascii="新細明體" w:hAnsi="Courier"/>
        </w:rPr>
        <w:t>)</w:t>
      </w:r>
    </w:p>
    <w:p w:rsidR="00986F6A" w:rsidRPr="00DF0E91"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rPr>
      </w:pPr>
      <w:bookmarkStart w:id="0" w:name="_GoBack"/>
      <w:bookmarkEnd w:id="0"/>
    </w:p>
    <w:p w:rsidR="00986F6A"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rPr>
      </w:pPr>
      <w:r w:rsidRPr="00DF0E91">
        <w:rPr>
          <w:rFonts w:ascii="新細明體" w:hAnsi="Courier"/>
        </w:rPr>
        <w:tab/>
      </w:r>
      <w:r w:rsidRPr="00DF0E91">
        <w:rPr>
          <w:rFonts w:ascii="新細明體" w:hAnsi="Courier"/>
        </w:rPr>
        <w:tab/>
      </w:r>
      <w:r w:rsidRPr="00DF0E91">
        <w:rPr>
          <w:rFonts w:ascii="新細明體" w:hAnsi="Courier"/>
        </w:rPr>
        <w:tab/>
      </w:r>
      <w:r w:rsidRPr="00DF0E91">
        <w:rPr>
          <w:rFonts w:ascii="新細明體" w:hAnsi="Courier"/>
        </w:rPr>
        <w:tab/>
      </w:r>
      <w:r w:rsidRPr="00DF0E91">
        <w:rPr>
          <w:rFonts w:ascii="新細明體" w:hAnsi="Courier" w:hint="eastAsia"/>
        </w:rPr>
        <w:t>日</w:t>
      </w:r>
      <w:r w:rsidRPr="00DF0E91">
        <w:rPr>
          <w:rFonts w:ascii="新細明體" w:hAnsi="Courier"/>
        </w:rPr>
        <w:t xml:space="preserve">    </w:t>
      </w:r>
      <w:r w:rsidRPr="00DF0E91">
        <w:rPr>
          <w:rFonts w:ascii="新細明體" w:hAnsi="Courier" w:hint="eastAsia"/>
        </w:rPr>
        <w:t>期：</w:t>
      </w:r>
      <w:r>
        <w:rPr>
          <w:rFonts w:ascii="新細明體" w:hAnsi="Courier"/>
        </w:rPr>
        <w:t xml:space="preserve">   </w:t>
      </w:r>
      <w:r>
        <w:rPr>
          <w:rFonts w:ascii="新細明體" w:hAnsi="Courier"/>
          <w:u w:val="single"/>
        </w:rPr>
        <w:t xml:space="preserve">                      </w:t>
      </w:r>
    </w:p>
    <w:p w:rsidR="00986F6A" w:rsidRDefault="00986F6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rPr>
          <w:rFonts w:ascii="新細明體" w:hAnsi="Courier"/>
        </w:rPr>
      </w:pPr>
    </w:p>
    <w:sectPr w:rsidR="00986F6A">
      <w:footerReference w:type="even" r:id="rId7"/>
      <w:footerReference w:type="default" r:id="rId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D8D" w:rsidRDefault="001F2D8D">
      <w:r>
        <w:separator/>
      </w:r>
    </w:p>
  </w:endnote>
  <w:endnote w:type="continuationSeparator" w:id="0">
    <w:p w:rsidR="001F2D8D" w:rsidRDefault="001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lbertus MT">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9C" w:rsidRDefault="005D53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539C" w:rsidRDefault="005D53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39C" w:rsidRDefault="005D53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3234F">
      <w:rPr>
        <w:rStyle w:val="PageNumber"/>
        <w:noProof/>
      </w:rPr>
      <w:t>4</w:t>
    </w:r>
    <w:r>
      <w:rPr>
        <w:rStyle w:val="PageNumber"/>
      </w:rPr>
      <w:fldChar w:fldCharType="end"/>
    </w:r>
  </w:p>
  <w:p w:rsidR="005D539C" w:rsidRDefault="005D5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D8D" w:rsidRDefault="001F2D8D">
      <w:r>
        <w:separator/>
      </w:r>
    </w:p>
  </w:footnote>
  <w:footnote w:type="continuationSeparator" w:id="0">
    <w:p w:rsidR="001F2D8D" w:rsidRDefault="001F2D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F1176"/>
    <w:multiLevelType w:val="hybridMultilevel"/>
    <w:tmpl w:val="FC9A4660"/>
    <w:lvl w:ilvl="0" w:tplc="8A10138E">
      <w:start w:val="1"/>
      <w:numFmt w:val="lowerLetter"/>
      <w:lvlText w:val="(%1)"/>
      <w:lvlJc w:val="left"/>
      <w:pPr>
        <w:tabs>
          <w:tab w:val="num" w:pos="936"/>
        </w:tabs>
        <w:ind w:left="936" w:hanging="936"/>
      </w:pPr>
      <w:rPr>
        <w:rFonts w:ascii="Times New Roman" w:hAnsi="Times New Roman" w:hint="default"/>
        <w:b w:val="0"/>
        <w:i w:val="0"/>
        <w:sz w:val="24"/>
        <w:szCs w:val="24"/>
      </w:rPr>
    </w:lvl>
    <w:lvl w:ilvl="1" w:tplc="6458F44C">
      <w:start w:val="1"/>
      <w:numFmt w:val="lowerLetter"/>
      <w:lvlText w:val="%2."/>
      <w:lvlJc w:val="left"/>
      <w:pPr>
        <w:tabs>
          <w:tab w:val="num" w:pos="960"/>
        </w:tabs>
        <w:ind w:left="960" w:hanging="480"/>
      </w:pPr>
      <w:rPr>
        <w:rFonts w:hint="eastAsia"/>
        <w:b w:val="0"/>
        <w:i w:val="0"/>
      </w:rPr>
    </w:lvl>
    <w:lvl w:ilvl="2" w:tplc="E7D6BAE8">
      <w:start w:val="1"/>
      <w:numFmt w:val="lowerLetter"/>
      <w:lvlText w:val="(%3)"/>
      <w:lvlJc w:val="left"/>
      <w:pPr>
        <w:tabs>
          <w:tab w:val="num" w:pos="3038"/>
        </w:tabs>
        <w:ind w:left="3038" w:hanging="936"/>
      </w:pPr>
      <w:rPr>
        <w:rFonts w:ascii="Albertus MT" w:hAnsi="Albertus MT" w:hint="default"/>
        <w:b w:val="0"/>
        <w:i w:val="0"/>
        <w:sz w:val="24"/>
        <w:szCs w:val="24"/>
      </w:rPr>
    </w:lvl>
    <w:lvl w:ilvl="3" w:tplc="04090001" w:tentative="1">
      <w:start w:val="1"/>
      <w:numFmt w:val="bullet"/>
      <w:lvlText w:val=""/>
      <w:lvlJc w:val="left"/>
      <w:pPr>
        <w:tabs>
          <w:tab w:val="num" w:pos="3062"/>
        </w:tabs>
        <w:ind w:left="3062" w:hanging="480"/>
      </w:pPr>
      <w:rPr>
        <w:rFonts w:ascii="Wingdings" w:hAnsi="Wingdings" w:hint="default"/>
      </w:rPr>
    </w:lvl>
    <w:lvl w:ilvl="4" w:tplc="04090003" w:tentative="1">
      <w:start w:val="1"/>
      <w:numFmt w:val="bullet"/>
      <w:lvlText w:val=""/>
      <w:lvlJc w:val="left"/>
      <w:pPr>
        <w:tabs>
          <w:tab w:val="num" w:pos="3542"/>
        </w:tabs>
        <w:ind w:left="3542" w:hanging="480"/>
      </w:pPr>
      <w:rPr>
        <w:rFonts w:ascii="Wingdings" w:hAnsi="Wingdings" w:hint="default"/>
      </w:rPr>
    </w:lvl>
    <w:lvl w:ilvl="5" w:tplc="04090005" w:tentative="1">
      <w:start w:val="1"/>
      <w:numFmt w:val="bullet"/>
      <w:lvlText w:val=""/>
      <w:lvlJc w:val="left"/>
      <w:pPr>
        <w:tabs>
          <w:tab w:val="num" w:pos="4022"/>
        </w:tabs>
        <w:ind w:left="4022" w:hanging="480"/>
      </w:pPr>
      <w:rPr>
        <w:rFonts w:ascii="Wingdings" w:hAnsi="Wingdings" w:hint="default"/>
      </w:rPr>
    </w:lvl>
    <w:lvl w:ilvl="6" w:tplc="04090001" w:tentative="1">
      <w:start w:val="1"/>
      <w:numFmt w:val="bullet"/>
      <w:lvlText w:val=""/>
      <w:lvlJc w:val="left"/>
      <w:pPr>
        <w:tabs>
          <w:tab w:val="num" w:pos="4502"/>
        </w:tabs>
        <w:ind w:left="4502" w:hanging="480"/>
      </w:pPr>
      <w:rPr>
        <w:rFonts w:ascii="Wingdings" w:hAnsi="Wingdings" w:hint="default"/>
      </w:rPr>
    </w:lvl>
    <w:lvl w:ilvl="7" w:tplc="04090003" w:tentative="1">
      <w:start w:val="1"/>
      <w:numFmt w:val="bullet"/>
      <w:lvlText w:val=""/>
      <w:lvlJc w:val="left"/>
      <w:pPr>
        <w:tabs>
          <w:tab w:val="num" w:pos="4982"/>
        </w:tabs>
        <w:ind w:left="4982" w:hanging="480"/>
      </w:pPr>
      <w:rPr>
        <w:rFonts w:ascii="Wingdings" w:hAnsi="Wingdings" w:hint="default"/>
      </w:rPr>
    </w:lvl>
    <w:lvl w:ilvl="8" w:tplc="04090005" w:tentative="1">
      <w:start w:val="1"/>
      <w:numFmt w:val="bullet"/>
      <w:lvlText w:val=""/>
      <w:lvlJc w:val="left"/>
      <w:pPr>
        <w:tabs>
          <w:tab w:val="num" w:pos="5462"/>
        </w:tabs>
        <w:ind w:left="5462" w:hanging="480"/>
      </w:pPr>
      <w:rPr>
        <w:rFonts w:ascii="Wingdings" w:hAnsi="Wingdings" w:hint="default"/>
      </w:rPr>
    </w:lvl>
  </w:abstractNum>
  <w:abstractNum w:abstractNumId="1" w15:restartNumberingAfterBreak="0">
    <w:nsid w:val="3EBF69A0"/>
    <w:multiLevelType w:val="hybridMultilevel"/>
    <w:tmpl w:val="9E6405E4"/>
    <w:lvl w:ilvl="0" w:tplc="A1BEA8EC">
      <w:start w:val="1"/>
      <w:numFmt w:val="lowerLetter"/>
      <w:lvlText w:val="(%1)"/>
      <w:lvlJc w:val="left"/>
      <w:pPr>
        <w:tabs>
          <w:tab w:val="num" w:pos="1320"/>
        </w:tabs>
        <w:ind w:left="1320" w:hanging="360"/>
      </w:pPr>
      <w:rPr>
        <w:rFonts w:hint="eastAsia"/>
      </w:rPr>
    </w:lvl>
    <w:lvl w:ilvl="1" w:tplc="06ECF40E" w:tentative="1">
      <w:start w:val="1"/>
      <w:numFmt w:val="lowerLetter"/>
      <w:lvlText w:val="%2."/>
      <w:lvlJc w:val="left"/>
      <w:pPr>
        <w:tabs>
          <w:tab w:val="num" w:pos="2040"/>
        </w:tabs>
        <w:ind w:left="2040" w:hanging="360"/>
      </w:pPr>
    </w:lvl>
    <w:lvl w:ilvl="2" w:tplc="5DD8984E" w:tentative="1">
      <w:start w:val="1"/>
      <w:numFmt w:val="lowerRoman"/>
      <w:lvlText w:val="%3."/>
      <w:lvlJc w:val="right"/>
      <w:pPr>
        <w:tabs>
          <w:tab w:val="num" w:pos="2760"/>
        </w:tabs>
        <w:ind w:left="2760" w:hanging="180"/>
      </w:pPr>
    </w:lvl>
    <w:lvl w:ilvl="3" w:tplc="61D489BE" w:tentative="1">
      <w:start w:val="1"/>
      <w:numFmt w:val="decimal"/>
      <w:lvlText w:val="%4."/>
      <w:lvlJc w:val="left"/>
      <w:pPr>
        <w:tabs>
          <w:tab w:val="num" w:pos="3480"/>
        </w:tabs>
        <w:ind w:left="3480" w:hanging="360"/>
      </w:pPr>
    </w:lvl>
    <w:lvl w:ilvl="4" w:tplc="BE3A5FFE" w:tentative="1">
      <w:start w:val="1"/>
      <w:numFmt w:val="lowerLetter"/>
      <w:lvlText w:val="%5."/>
      <w:lvlJc w:val="left"/>
      <w:pPr>
        <w:tabs>
          <w:tab w:val="num" w:pos="4200"/>
        </w:tabs>
        <w:ind w:left="4200" w:hanging="360"/>
      </w:pPr>
    </w:lvl>
    <w:lvl w:ilvl="5" w:tplc="301E6616" w:tentative="1">
      <w:start w:val="1"/>
      <w:numFmt w:val="lowerRoman"/>
      <w:lvlText w:val="%6."/>
      <w:lvlJc w:val="right"/>
      <w:pPr>
        <w:tabs>
          <w:tab w:val="num" w:pos="4920"/>
        </w:tabs>
        <w:ind w:left="4920" w:hanging="180"/>
      </w:pPr>
    </w:lvl>
    <w:lvl w:ilvl="6" w:tplc="C680BBD8" w:tentative="1">
      <w:start w:val="1"/>
      <w:numFmt w:val="decimal"/>
      <w:lvlText w:val="%7."/>
      <w:lvlJc w:val="left"/>
      <w:pPr>
        <w:tabs>
          <w:tab w:val="num" w:pos="5640"/>
        </w:tabs>
        <w:ind w:left="5640" w:hanging="360"/>
      </w:pPr>
    </w:lvl>
    <w:lvl w:ilvl="7" w:tplc="E6724D06" w:tentative="1">
      <w:start w:val="1"/>
      <w:numFmt w:val="lowerLetter"/>
      <w:lvlText w:val="%8."/>
      <w:lvlJc w:val="left"/>
      <w:pPr>
        <w:tabs>
          <w:tab w:val="num" w:pos="6360"/>
        </w:tabs>
        <w:ind w:left="6360" w:hanging="360"/>
      </w:pPr>
    </w:lvl>
    <w:lvl w:ilvl="8" w:tplc="373EB5CC" w:tentative="1">
      <w:start w:val="1"/>
      <w:numFmt w:val="lowerRoman"/>
      <w:lvlText w:val="%9."/>
      <w:lvlJc w:val="right"/>
      <w:pPr>
        <w:tabs>
          <w:tab w:val="num" w:pos="7080"/>
        </w:tabs>
        <w:ind w:left="7080" w:hanging="180"/>
      </w:pPr>
    </w:lvl>
  </w:abstractNum>
  <w:abstractNum w:abstractNumId="2" w15:restartNumberingAfterBreak="0">
    <w:nsid w:val="3ECE1FF3"/>
    <w:multiLevelType w:val="singleLevel"/>
    <w:tmpl w:val="BD8407A6"/>
    <w:lvl w:ilvl="0">
      <w:start w:val="4"/>
      <w:numFmt w:val="decimal"/>
      <w:lvlText w:val="%1."/>
      <w:legacy w:legacy="1" w:legacySpace="0" w:legacyIndent="425"/>
      <w:lvlJc w:val="left"/>
      <w:pPr>
        <w:ind w:left="425" w:hanging="425"/>
      </w:pPr>
    </w:lvl>
  </w:abstractNum>
  <w:abstractNum w:abstractNumId="3" w15:restartNumberingAfterBreak="0">
    <w:nsid w:val="3F567946"/>
    <w:multiLevelType w:val="multilevel"/>
    <w:tmpl w:val="FFC861F6"/>
    <w:lvl w:ilvl="0">
      <w:start w:val="2"/>
      <w:numFmt w:val="lowerRoman"/>
      <w:lvlText w:val="(%1)"/>
      <w:lvlJc w:val="left"/>
      <w:pPr>
        <w:tabs>
          <w:tab w:val="num" w:pos="720"/>
        </w:tabs>
        <w:ind w:left="720" w:hanging="720"/>
      </w:pPr>
      <w:rPr>
        <w:rFonts w:ascii="Times New Roman" w:hAnsi="Times New Roman"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 w15:restartNumberingAfterBreak="0">
    <w:nsid w:val="439F7433"/>
    <w:multiLevelType w:val="multilevel"/>
    <w:tmpl w:val="57B669B6"/>
    <w:lvl w:ilvl="0">
      <w:start w:val="1"/>
      <w:numFmt w:val="lowerLetter"/>
      <w:lvlText w:val="(%1)"/>
      <w:lvlJc w:val="left"/>
      <w:pPr>
        <w:tabs>
          <w:tab w:val="num" w:pos="570"/>
        </w:tabs>
        <w:ind w:left="570" w:hanging="57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5" w15:restartNumberingAfterBreak="0">
    <w:nsid w:val="48B634E3"/>
    <w:multiLevelType w:val="singleLevel"/>
    <w:tmpl w:val="1D827B20"/>
    <w:lvl w:ilvl="0">
      <w:start w:val="1"/>
      <w:numFmt w:val="decimal"/>
      <w:lvlText w:val="%1."/>
      <w:lvlJc w:val="left"/>
      <w:pPr>
        <w:tabs>
          <w:tab w:val="num" w:pos="425"/>
        </w:tabs>
        <w:ind w:left="425" w:hanging="425"/>
      </w:pPr>
      <w:rPr>
        <w:rFonts w:ascii="Times New Roman" w:hAnsi="Times New Roman" w:hint="default"/>
      </w:rPr>
    </w:lvl>
  </w:abstractNum>
  <w:abstractNum w:abstractNumId="6" w15:restartNumberingAfterBreak="0">
    <w:nsid w:val="49B72768"/>
    <w:multiLevelType w:val="multilevel"/>
    <w:tmpl w:val="1D88623A"/>
    <w:lvl w:ilvl="0">
      <w:start w:val="1"/>
      <w:numFmt w:val="lowerLetter"/>
      <w:lvlText w:val="(%1)"/>
      <w:lvlJc w:val="left"/>
      <w:pPr>
        <w:tabs>
          <w:tab w:val="num" w:pos="936"/>
        </w:tabs>
        <w:ind w:left="936" w:hanging="936"/>
      </w:pPr>
      <w:rPr>
        <w:rFonts w:ascii="Albertus MT" w:hAnsi="Albertus MT" w:hint="default"/>
        <w:b w:val="0"/>
        <w:i w:val="0"/>
        <w:sz w:val="24"/>
        <w:szCs w:val="24"/>
      </w:rPr>
    </w:lvl>
    <w:lvl w:ilvl="1">
      <w:start w:val="1"/>
      <w:numFmt w:val="lowerLetter"/>
      <w:lvlText w:val="%2."/>
      <w:lvlJc w:val="left"/>
      <w:pPr>
        <w:tabs>
          <w:tab w:val="num" w:pos="960"/>
        </w:tabs>
        <w:ind w:left="960" w:hanging="480"/>
      </w:pPr>
      <w:rPr>
        <w:rFonts w:hint="eastAsia"/>
        <w:b w:val="0"/>
        <w:i w:val="0"/>
      </w:rPr>
    </w:lvl>
    <w:lvl w:ilvl="2">
      <w:start w:val="1"/>
      <w:numFmt w:val="lowerLetter"/>
      <w:lvlText w:val="(%3)"/>
      <w:lvlJc w:val="left"/>
      <w:pPr>
        <w:tabs>
          <w:tab w:val="num" w:pos="3038"/>
        </w:tabs>
        <w:ind w:left="3038" w:hanging="936"/>
      </w:pPr>
      <w:rPr>
        <w:rFonts w:ascii="Albertus MT" w:hAnsi="Albertus MT" w:hint="default"/>
        <w:b w:val="0"/>
        <w:i w:val="0"/>
        <w:sz w:val="24"/>
        <w:szCs w:val="24"/>
      </w:rPr>
    </w:lvl>
    <w:lvl w:ilvl="3">
      <w:start w:val="1"/>
      <w:numFmt w:val="bullet"/>
      <w:lvlText w:val=""/>
      <w:lvlJc w:val="left"/>
      <w:pPr>
        <w:tabs>
          <w:tab w:val="num" w:pos="3062"/>
        </w:tabs>
        <w:ind w:left="3062" w:hanging="480"/>
      </w:pPr>
      <w:rPr>
        <w:rFonts w:ascii="Wingdings" w:hAnsi="Wingdings" w:hint="default"/>
      </w:rPr>
    </w:lvl>
    <w:lvl w:ilvl="4">
      <w:start w:val="1"/>
      <w:numFmt w:val="bullet"/>
      <w:lvlText w:val=""/>
      <w:lvlJc w:val="left"/>
      <w:pPr>
        <w:tabs>
          <w:tab w:val="num" w:pos="3542"/>
        </w:tabs>
        <w:ind w:left="3542" w:hanging="480"/>
      </w:pPr>
      <w:rPr>
        <w:rFonts w:ascii="Wingdings" w:hAnsi="Wingdings" w:hint="default"/>
      </w:rPr>
    </w:lvl>
    <w:lvl w:ilvl="5">
      <w:start w:val="1"/>
      <w:numFmt w:val="bullet"/>
      <w:lvlText w:val=""/>
      <w:lvlJc w:val="left"/>
      <w:pPr>
        <w:tabs>
          <w:tab w:val="num" w:pos="4022"/>
        </w:tabs>
        <w:ind w:left="4022" w:hanging="480"/>
      </w:pPr>
      <w:rPr>
        <w:rFonts w:ascii="Wingdings" w:hAnsi="Wingdings" w:hint="default"/>
      </w:rPr>
    </w:lvl>
    <w:lvl w:ilvl="6">
      <w:start w:val="1"/>
      <w:numFmt w:val="bullet"/>
      <w:lvlText w:val=""/>
      <w:lvlJc w:val="left"/>
      <w:pPr>
        <w:tabs>
          <w:tab w:val="num" w:pos="4502"/>
        </w:tabs>
        <w:ind w:left="4502" w:hanging="480"/>
      </w:pPr>
      <w:rPr>
        <w:rFonts w:ascii="Wingdings" w:hAnsi="Wingdings" w:hint="default"/>
      </w:rPr>
    </w:lvl>
    <w:lvl w:ilvl="7">
      <w:start w:val="1"/>
      <w:numFmt w:val="bullet"/>
      <w:lvlText w:val=""/>
      <w:lvlJc w:val="left"/>
      <w:pPr>
        <w:tabs>
          <w:tab w:val="num" w:pos="4982"/>
        </w:tabs>
        <w:ind w:left="4982" w:hanging="480"/>
      </w:pPr>
      <w:rPr>
        <w:rFonts w:ascii="Wingdings" w:hAnsi="Wingdings" w:hint="default"/>
      </w:rPr>
    </w:lvl>
    <w:lvl w:ilvl="8">
      <w:start w:val="1"/>
      <w:numFmt w:val="bullet"/>
      <w:lvlText w:val=""/>
      <w:lvlJc w:val="left"/>
      <w:pPr>
        <w:tabs>
          <w:tab w:val="num" w:pos="5462"/>
        </w:tabs>
        <w:ind w:left="5462" w:hanging="480"/>
      </w:pPr>
      <w:rPr>
        <w:rFonts w:ascii="Wingdings" w:hAnsi="Wingdings" w:hint="default"/>
      </w:rPr>
    </w:lvl>
  </w:abstractNum>
  <w:abstractNum w:abstractNumId="7" w15:restartNumberingAfterBreak="0">
    <w:nsid w:val="703F736D"/>
    <w:multiLevelType w:val="multilevel"/>
    <w:tmpl w:val="10608984"/>
    <w:lvl w:ilvl="0">
      <w:start w:val="5"/>
      <w:numFmt w:val="decimal"/>
      <w:lvlText w:val="%1."/>
      <w:lvlJc w:val="left"/>
      <w:pPr>
        <w:tabs>
          <w:tab w:val="num" w:pos="480"/>
        </w:tabs>
        <w:ind w:left="480" w:hanging="480"/>
      </w:pPr>
      <w:rPr>
        <w:rFonts w:ascii="Times New Roman" w:hAnsi="Times New Roman" w:hint="default"/>
        <w:sz w:val="26"/>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8" w15:restartNumberingAfterBreak="0">
    <w:nsid w:val="78EA0615"/>
    <w:multiLevelType w:val="multilevel"/>
    <w:tmpl w:val="FE521A30"/>
    <w:lvl w:ilvl="0">
      <w:start w:val="3"/>
      <w:numFmt w:val="lowerLetter"/>
      <w:lvlText w:val="(%1)"/>
      <w:lvlJc w:val="left"/>
      <w:pPr>
        <w:tabs>
          <w:tab w:val="num" w:pos="570"/>
        </w:tabs>
        <w:ind w:left="570" w:hanging="570"/>
      </w:pPr>
      <w:rPr>
        <w:rFonts w:ascii="Times New Roman" w:hAnsi="Times New Roman"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num w:numId="1">
    <w:abstractNumId w:val="1"/>
  </w:num>
  <w:num w:numId="2">
    <w:abstractNumId w:val="5"/>
  </w:num>
  <w:num w:numId="3">
    <w:abstractNumId w:val="2"/>
  </w:num>
  <w:num w:numId="4">
    <w:abstractNumId w:val="2"/>
    <w:lvlOverride w:ilvl="0">
      <w:lvl w:ilvl="0">
        <w:start w:val="1"/>
        <w:numFmt w:val="decimal"/>
        <w:lvlText w:val="%1."/>
        <w:legacy w:legacy="1" w:legacySpace="0" w:legacyIndent="425"/>
        <w:lvlJc w:val="left"/>
        <w:pPr>
          <w:ind w:left="425" w:hanging="425"/>
        </w:pPr>
      </w:lvl>
    </w:lvlOverride>
  </w:num>
  <w:num w:numId="5">
    <w:abstractNumId w:val="3"/>
  </w:num>
  <w:num w:numId="6">
    <w:abstractNumId w:val="4"/>
  </w:num>
  <w:num w:numId="7">
    <w:abstractNumId w:val="8"/>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D16"/>
    <w:rsid w:val="00005ED6"/>
    <w:rsid w:val="000572F8"/>
    <w:rsid w:val="000776AE"/>
    <w:rsid w:val="00093316"/>
    <w:rsid w:val="000B5EEF"/>
    <w:rsid w:val="000C2BC0"/>
    <w:rsid w:val="000D2374"/>
    <w:rsid w:val="00107385"/>
    <w:rsid w:val="00141B0D"/>
    <w:rsid w:val="00175CDA"/>
    <w:rsid w:val="001A1924"/>
    <w:rsid w:val="001F2D8D"/>
    <w:rsid w:val="0023535D"/>
    <w:rsid w:val="00293B85"/>
    <w:rsid w:val="002C370C"/>
    <w:rsid w:val="002D226C"/>
    <w:rsid w:val="002E4056"/>
    <w:rsid w:val="002E52C5"/>
    <w:rsid w:val="002F1613"/>
    <w:rsid w:val="00327AAA"/>
    <w:rsid w:val="0033681F"/>
    <w:rsid w:val="00364DBB"/>
    <w:rsid w:val="003B5826"/>
    <w:rsid w:val="004551D2"/>
    <w:rsid w:val="004701B7"/>
    <w:rsid w:val="004C5C75"/>
    <w:rsid w:val="004D5ECA"/>
    <w:rsid w:val="004E7B91"/>
    <w:rsid w:val="00505146"/>
    <w:rsid w:val="005120CF"/>
    <w:rsid w:val="00574489"/>
    <w:rsid w:val="005A2AB3"/>
    <w:rsid w:val="005A766C"/>
    <w:rsid w:val="005D539C"/>
    <w:rsid w:val="0060531F"/>
    <w:rsid w:val="00630DCB"/>
    <w:rsid w:val="00631B24"/>
    <w:rsid w:val="006479BA"/>
    <w:rsid w:val="006854B4"/>
    <w:rsid w:val="006C3039"/>
    <w:rsid w:val="006C4A34"/>
    <w:rsid w:val="006E20BE"/>
    <w:rsid w:val="00790D19"/>
    <w:rsid w:val="0079326C"/>
    <w:rsid w:val="007A2BFF"/>
    <w:rsid w:val="007B3EB1"/>
    <w:rsid w:val="007D1202"/>
    <w:rsid w:val="007F11B1"/>
    <w:rsid w:val="00806D6F"/>
    <w:rsid w:val="00863E31"/>
    <w:rsid w:val="008A3F92"/>
    <w:rsid w:val="008D2FB2"/>
    <w:rsid w:val="0090442F"/>
    <w:rsid w:val="00913D79"/>
    <w:rsid w:val="0093395F"/>
    <w:rsid w:val="009645AD"/>
    <w:rsid w:val="00985D5D"/>
    <w:rsid w:val="00986F6A"/>
    <w:rsid w:val="00990579"/>
    <w:rsid w:val="009E5B88"/>
    <w:rsid w:val="00A0537B"/>
    <w:rsid w:val="00A65D16"/>
    <w:rsid w:val="00AB4F2E"/>
    <w:rsid w:val="00AE5417"/>
    <w:rsid w:val="00B23FFA"/>
    <w:rsid w:val="00B607FE"/>
    <w:rsid w:val="00B63E6A"/>
    <w:rsid w:val="00B64F7B"/>
    <w:rsid w:val="00BF253D"/>
    <w:rsid w:val="00C346DE"/>
    <w:rsid w:val="00C50DC6"/>
    <w:rsid w:val="00D6770F"/>
    <w:rsid w:val="00D8378B"/>
    <w:rsid w:val="00D8413E"/>
    <w:rsid w:val="00DB0210"/>
    <w:rsid w:val="00DB6776"/>
    <w:rsid w:val="00DD30FD"/>
    <w:rsid w:val="00DF0E91"/>
    <w:rsid w:val="00E37FBF"/>
    <w:rsid w:val="00E5480E"/>
    <w:rsid w:val="00E90134"/>
    <w:rsid w:val="00E97538"/>
    <w:rsid w:val="00EB369F"/>
    <w:rsid w:val="00F14520"/>
    <w:rsid w:val="00F2336B"/>
    <w:rsid w:val="00F3234F"/>
    <w:rsid w:val="00FF56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69BA17AE-73D9-4CB3-9DAF-B84468FD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pPr>
      <w:adjustRightInd w:val="0"/>
      <w:spacing w:line="360" w:lineRule="atLeast"/>
      <w:textAlignment w:val="baseline"/>
    </w:pPr>
    <w:rPr>
      <w:rFonts w:eastAsia="細明體"/>
      <w:kern w:val="0"/>
      <w:szCs w:val="20"/>
    </w:rPr>
  </w:style>
  <w:style w:type="character" w:styleId="Hyperlink">
    <w:name w:val="Hyperlink"/>
    <w:basedOn w:val="DefaultParagraphFont"/>
    <w:rPr>
      <w:color w:val="0000FF"/>
      <w:u w:val="single"/>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styleId="BalloonText">
    <w:name w:val="Balloon Text"/>
    <w:basedOn w:val="Normal"/>
    <w:semiHidden/>
    <w:rsid w:val="00FF56EB"/>
    <w:rPr>
      <w:rFonts w:ascii="Arial" w:hAnsi="Arial"/>
      <w:sz w:val="18"/>
      <w:szCs w:val="18"/>
    </w:rPr>
  </w:style>
  <w:style w:type="paragraph" w:styleId="Header">
    <w:name w:val="header"/>
    <w:basedOn w:val="Normal"/>
    <w:link w:val="HeaderChar"/>
    <w:rsid w:val="002E52C5"/>
    <w:pPr>
      <w:tabs>
        <w:tab w:val="center" w:pos="4153"/>
        <w:tab w:val="right" w:pos="8306"/>
      </w:tabs>
      <w:snapToGrid w:val="0"/>
    </w:pPr>
    <w:rPr>
      <w:sz w:val="20"/>
      <w:szCs w:val="20"/>
    </w:rPr>
  </w:style>
  <w:style w:type="character" w:customStyle="1" w:styleId="HeaderChar">
    <w:name w:val="Header Char"/>
    <w:basedOn w:val="DefaultParagraphFont"/>
    <w:link w:val="Header"/>
    <w:rsid w:val="002E52C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1740</Words>
  <Characters>484</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檔號︰EMB(SAS)/ADM/150/5/44(3)</vt:lpstr>
    </vt:vector>
  </TitlesOfParts>
  <Company>Education Department</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檔號︰EMB(SAS)/ADM/150/5/44(3)</dc:title>
  <dc:creator>localuser</dc:creator>
  <cp:lastModifiedBy>SAD</cp:lastModifiedBy>
  <cp:revision>4</cp:revision>
  <cp:lastPrinted>2004-06-07T01:21:00Z</cp:lastPrinted>
  <dcterms:created xsi:type="dcterms:W3CDTF">2020-06-05T07:17:00Z</dcterms:created>
  <dcterms:modified xsi:type="dcterms:W3CDTF">2020-06-05T07:22:00Z</dcterms:modified>
</cp:coreProperties>
</file>